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B2" w:rsidRDefault="00E472B2" w:rsidP="00E472B2">
      <w:pPr>
        <w:ind w:right="98" w:firstLine="360"/>
        <w:jc w:val="center"/>
        <w:rPr>
          <w:sz w:val="28"/>
          <w:szCs w:val="28"/>
        </w:rPr>
      </w:pPr>
    </w:p>
    <w:p w:rsidR="001258C4" w:rsidRPr="001258C4" w:rsidRDefault="001258C4" w:rsidP="001258C4">
      <w:pPr>
        <w:shd w:val="clear" w:color="auto" w:fill="0065B3"/>
        <w:outlineLvl w:val="1"/>
        <w:rPr>
          <w:rFonts w:ascii="Trebuchet MS" w:hAnsi="Trebuchet MS"/>
          <w:b/>
          <w:bCs/>
          <w:color w:val="FFFFFF"/>
          <w:sz w:val="30"/>
          <w:szCs w:val="30"/>
        </w:rPr>
      </w:pPr>
      <w:r w:rsidRPr="001258C4">
        <w:rPr>
          <w:rFonts w:ascii="Trebuchet MS" w:hAnsi="Trebuchet MS"/>
          <w:b/>
          <w:bCs/>
          <w:color w:val="FFFFFF"/>
          <w:sz w:val="30"/>
          <w:szCs w:val="30"/>
        </w:rPr>
        <w:t>Социальная реклама в области энергосбережения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>
            <wp:extent cx="4288155" cy="1151255"/>
            <wp:effectExtent l="0" t="0" r="0" b="0"/>
            <wp:docPr id="2" name="Рисунок 2" descr="http://bol-kluch.adm-online.ru/energysaving/socreklama/20160526_Enersav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-kluch.adm-online.ru/energysaving/socreklama/20160526_Enersave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СОЦИАЛЬНАЯ РЕКЛАМА ПО ЭНЕРГОСБЕРЕЖЕНИЮ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E635A1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color w:val="030000"/>
          <w:sz w:val="24"/>
          <w:szCs w:val="24"/>
        </w:rPr>
        <w:t>Уважаемые жители!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r w:rsidR="00E635A1">
        <w:rPr>
          <w:rFonts w:ascii="Trebuchet MS" w:hAnsi="Trebuchet MS"/>
          <w:color w:val="030000"/>
          <w:sz w:val="24"/>
          <w:szCs w:val="24"/>
        </w:rPr>
        <w:t>Иваново-Мысское сельское поселение</w:t>
      </w:r>
      <w:r w:rsidRPr="001258C4">
        <w:rPr>
          <w:rFonts w:ascii="Trebuchet MS" w:hAnsi="Trebuchet MS"/>
          <w:color w:val="030000"/>
          <w:sz w:val="24"/>
          <w:szCs w:val="24"/>
        </w:rPr>
        <w:t>».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Рационально используйте электричество!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1258C4">
        <w:rPr>
          <w:rFonts w:ascii="Trebuchet MS" w:hAnsi="Trebuchet MS"/>
          <w:color w:val="030000"/>
          <w:sz w:val="24"/>
          <w:szCs w:val="24"/>
        </w:rPr>
        <w:t>на</w:t>
      </w:r>
      <w:proofErr w:type="gramEnd"/>
      <w:r w:rsidRPr="001258C4">
        <w:rPr>
          <w:rFonts w:ascii="Trebuchet MS" w:hAnsi="Trebuchet MS"/>
          <w:color w:val="030000"/>
          <w:sz w:val="24"/>
          <w:szCs w:val="24"/>
        </w:rPr>
        <w:t xml:space="preserve"> энергосберегающие.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Начни с себя, вот главное решение!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Начни с себя, вот главное решение! 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 xml:space="preserve">Администрация </w:t>
      </w:r>
      <w:r w:rsidR="00E635A1">
        <w:rPr>
          <w:rFonts w:ascii="Trebuchet MS" w:hAnsi="Trebuchet MS"/>
          <w:b/>
          <w:bCs/>
          <w:color w:val="030000"/>
          <w:sz w:val="24"/>
          <w:szCs w:val="24"/>
        </w:rPr>
        <w:t>Иваново-Мысского сельского поселения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DC6D22" w:rsidRPr="00E635A1" w:rsidRDefault="001258C4" w:rsidP="00E635A1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 wp14:anchorId="53F248C6" wp14:editId="10DEA861">
            <wp:extent cx="2857500" cy="2141855"/>
            <wp:effectExtent l="0" t="0" r="0" b="0"/>
            <wp:docPr id="1" name="Рисунок 1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D22" w:rsidRPr="00E635A1" w:rsidSect="00770B07">
      <w:headerReference w:type="even" r:id="rId10"/>
      <w:pgSz w:w="11906" w:h="16838"/>
      <w:pgMar w:top="567" w:right="607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6B" w:rsidRDefault="000F346B">
      <w:r>
        <w:separator/>
      </w:r>
    </w:p>
  </w:endnote>
  <w:endnote w:type="continuationSeparator" w:id="0">
    <w:p w:rsidR="000F346B" w:rsidRDefault="000F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6B" w:rsidRDefault="000F346B">
      <w:r>
        <w:separator/>
      </w:r>
    </w:p>
  </w:footnote>
  <w:footnote w:type="continuationSeparator" w:id="0">
    <w:p w:rsidR="000F346B" w:rsidRDefault="000F3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33" w:rsidRDefault="00110197" w:rsidP="00497AD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C277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E7033" w:rsidRDefault="000F34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053F"/>
    <w:multiLevelType w:val="multilevel"/>
    <w:tmpl w:val="FE66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122D0"/>
    <w:multiLevelType w:val="hybridMultilevel"/>
    <w:tmpl w:val="2C6EBC84"/>
    <w:lvl w:ilvl="0" w:tplc="A2B0A16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2B2"/>
    <w:rsid w:val="000114D8"/>
    <w:rsid w:val="000C00EA"/>
    <w:rsid w:val="000C07B3"/>
    <w:rsid w:val="000F346B"/>
    <w:rsid w:val="00110197"/>
    <w:rsid w:val="001258C4"/>
    <w:rsid w:val="001E2CCE"/>
    <w:rsid w:val="001E6545"/>
    <w:rsid w:val="001F2445"/>
    <w:rsid w:val="00297D0A"/>
    <w:rsid w:val="002A254E"/>
    <w:rsid w:val="002A7E5B"/>
    <w:rsid w:val="00393705"/>
    <w:rsid w:val="003A38CA"/>
    <w:rsid w:val="00503F60"/>
    <w:rsid w:val="005225EE"/>
    <w:rsid w:val="005246D3"/>
    <w:rsid w:val="005633E8"/>
    <w:rsid w:val="0059514A"/>
    <w:rsid w:val="00741813"/>
    <w:rsid w:val="007E3868"/>
    <w:rsid w:val="007E5572"/>
    <w:rsid w:val="0088169B"/>
    <w:rsid w:val="008D4828"/>
    <w:rsid w:val="008F489A"/>
    <w:rsid w:val="009324E5"/>
    <w:rsid w:val="00937D2A"/>
    <w:rsid w:val="009B48E4"/>
    <w:rsid w:val="009C277B"/>
    <w:rsid w:val="009C50D7"/>
    <w:rsid w:val="009E30AD"/>
    <w:rsid w:val="00A03650"/>
    <w:rsid w:val="00A5604D"/>
    <w:rsid w:val="00A6607D"/>
    <w:rsid w:val="00AD7BB3"/>
    <w:rsid w:val="00B47A22"/>
    <w:rsid w:val="00B94997"/>
    <w:rsid w:val="00BE2A9A"/>
    <w:rsid w:val="00BE7AC9"/>
    <w:rsid w:val="00C6212A"/>
    <w:rsid w:val="00C82BF6"/>
    <w:rsid w:val="00CC13E4"/>
    <w:rsid w:val="00D43D63"/>
    <w:rsid w:val="00D81555"/>
    <w:rsid w:val="00DB34CB"/>
    <w:rsid w:val="00DC6D22"/>
    <w:rsid w:val="00DD74E5"/>
    <w:rsid w:val="00E472B2"/>
    <w:rsid w:val="00E635A1"/>
    <w:rsid w:val="00E93B9B"/>
    <w:rsid w:val="00EC0030"/>
    <w:rsid w:val="00F32FB0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2018-05-31T07:08:00Z</cp:lastPrinted>
  <dcterms:created xsi:type="dcterms:W3CDTF">2021-08-04T10:34:00Z</dcterms:created>
  <dcterms:modified xsi:type="dcterms:W3CDTF">2025-07-10T08:11:00Z</dcterms:modified>
</cp:coreProperties>
</file>