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5B" w:rsidRPr="00B23E5B" w:rsidRDefault="00B23E5B" w:rsidP="00B23E5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B23E5B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B23E5B" w:rsidRPr="00B23E5B" w:rsidRDefault="00B23E5B" w:rsidP="00B23E5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B23E5B">
        <w:rPr>
          <w:rFonts w:ascii="Times New Roman" w:eastAsia="Times New Roman" w:hAnsi="Times New Roman" w:cs="Times New Roman"/>
          <w:sz w:val="28"/>
        </w:rPr>
        <w:t>ИВАНОВО-МЫССКОГО СЕЛЬСКОГО</w:t>
      </w:r>
      <w:r w:rsidRPr="00B23E5B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B23E5B">
        <w:rPr>
          <w:rFonts w:ascii="Times New Roman" w:eastAsia="Times New Roman" w:hAnsi="Times New Roman" w:cs="Times New Roman"/>
          <w:sz w:val="28"/>
        </w:rPr>
        <w:t>ПОСЕЛЕНИЯ</w:t>
      </w:r>
    </w:p>
    <w:p w:rsidR="00B23E5B" w:rsidRPr="00B23E5B" w:rsidRDefault="00B23E5B" w:rsidP="00B23E5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B23E5B">
        <w:rPr>
          <w:rFonts w:ascii="Times New Roman" w:eastAsia="Times New Roman" w:hAnsi="Times New Roman" w:cs="Times New Roman"/>
          <w:sz w:val="28"/>
        </w:rPr>
        <w:t>ТЕВРИЗСКОГО МУНИЦИПАЛЬНОГО РАЙОНА</w:t>
      </w:r>
    </w:p>
    <w:p w:rsidR="00B23E5B" w:rsidRPr="00B23E5B" w:rsidRDefault="00B23E5B" w:rsidP="00B23E5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B23E5B">
        <w:rPr>
          <w:rFonts w:ascii="Times New Roman" w:eastAsia="Times New Roman" w:hAnsi="Times New Roman" w:cs="Times New Roman"/>
          <w:sz w:val="28"/>
        </w:rPr>
        <w:t>ОМСКОЙ ОБЛАСТИ</w:t>
      </w:r>
    </w:p>
    <w:p w:rsidR="00B23E5B" w:rsidRPr="00B23E5B" w:rsidRDefault="00B23E5B" w:rsidP="00B23E5B">
      <w:pPr>
        <w:spacing w:before="30" w:after="0" w:line="345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</w:p>
    <w:p w:rsidR="00B23E5B" w:rsidRPr="00B23E5B" w:rsidRDefault="00B23E5B" w:rsidP="00B23E5B">
      <w:pPr>
        <w:spacing w:before="30" w:after="0" w:line="345" w:lineRule="atLeast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B23E5B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ПОСТАНОВЛЕНИЕ</w:t>
      </w:r>
    </w:p>
    <w:p w:rsidR="00B23E5B" w:rsidRPr="00B23E5B" w:rsidRDefault="00B23E5B" w:rsidP="00B23E5B">
      <w:pPr>
        <w:spacing w:before="30" w:after="0" w:line="345" w:lineRule="atLeast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</w:p>
    <w:p w:rsidR="00B23E5B" w:rsidRPr="00B23E5B" w:rsidRDefault="00B23E5B" w:rsidP="00B23E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5B">
        <w:rPr>
          <w:rFonts w:ascii="Times New Roman" w:eastAsia="Times New Roman" w:hAnsi="Times New Roman" w:cs="Times New Roman"/>
          <w:sz w:val="24"/>
          <w:szCs w:val="24"/>
        </w:rPr>
        <w:t>От 31.03. 2021 г.                                                                                               № 10 -</w:t>
      </w:r>
      <w:proofErr w:type="gramStart"/>
      <w:r w:rsidRPr="00B23E5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B23E5B" w:rsidRPr="00B23E5B" w:rsidRDefault="00B23E5B" w:rsidP="00B23E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E5B" w:rsidRPr="00B23E5B" w:rsidRDefault="00B23E5B" w:rsidP="00B23E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от 20.11.2018 № 68-п «Об утверждении порядка выдачи разрешения на участие муниципальных служащих администрации Иваново-Мысского сельского поселения Тевризского муниципального района Омской области на безвозмездной основе в управлении некоммерческой организацией </w:t>
      </w:r>
      <w:proofErr w:type="gramStart"/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кроме политической партии ) в качестве единоличного исполнительного органа или вхождение в состав ее коллегиального органа управления </w:t>
      </w:r>
      <w:r w:rsidRPr="00B23E5B">
        <w:rPr>
          <w:rFonts w:ascii="Times New Roman" w:eastAsia="Times New Roman" w:hAnsi="Times New Roman" w:cs="Times New Roman"/>
          <w:sz w:val="20"/>
          <w:szCs w:val="20"/>
        </w:rPr>
        <w:t>».</w:t>
      </w:r>
    </w:p>
    <w:bookmarkEnd w:id="0"/>
    <w:p w:rsidR="00B23E5B" w:rsidRPr="00B23E5B" w:rsidRDefault="00B23E5B" w:rsidP="00B23E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 </w:t>
      </w:r>
      <w:proofErr w:type="spellStart"/>
      <w:r w:rsidRPr="00B23E5B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. «б» п.3 ч. 1 ст. 14 Федерального </w:t>
      </w:r>
      <w:hyperlink r:id="rId6" w:history="1">
        <w:r w:rsidRPr="00B23E5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 от 02.03.2007 № 25-ФЗ « О муниципальной службе в Российской Федерации», руководствуясь </w:t>
      </w:r>
      <w:hyperlink r:id="rId7" w:history="1">
        <w:r w:rsidRPr="00B23E5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Уставом</w:t>
        </w:r>
      </w:hyperlink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 Иваново-Мысского сельского поселения Тевризского муниципального района Омской области.</w:t>
      </w:r>
    </w:p>
    <w:p w:rsidR="00B23E5B" w:rsidRPr="00B23E5B" w:rsidRDefault="00B23E5B" w:rsidP="00B23E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ПОСТАНОВЛЯЮ:</w:t>
      </w:r>
    </w:p>
    <w:p w:rsidR="00B23E5B" w:rsidRPr="00B23E5B" w:rsidRDefault="00B23E5B" w:rsidP="00B23E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1.Внести изменения в Постановление от 20.11.2018 № 68-п «Об утверждении порядка выдачи разрешения на участие муниципальных служащих администрации Иваново-Мысского сельского поселения Тевризского муниципального района Омской области на безвозмездной основе в управлении некоммерческой организацией </w:t>
      </w:r>
      <w:proofErr w:type="gramStart"/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23E5B">
        <w:rPr>
          <w:rFonts w:ascii="Times New Roman" w:eastAsia="Times New Roman" w:hAnsi="Times New Roman" w:cs="Times New Roman"/>
          <w:sz w:val="24"/>
          <w:szCs w:val="24"/>
        </w:rPr>
        <w:t>кроме политической партии ) в качестве единоличного исполнительного органа или вхождение в состав ее коллегиального органа управления</w:t>
      </w:r>
      <w:r w:rsidRPr="00B23E5B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B23E5B">
        <w:rPr>
          <w:rFonts w:ascii="Times New Roman" w:eastAsia="Times New Roman" w:hAnsi="Times New Roman" w:cs="Times New Roman"/>
          <w:sz w:val="24"/>
          <w:szCs w:val="24"/>
        </w:rPr>
        <w:t>следующего содержания :</w:t>
      </w:r>
    </w:p>
    <w:p w:rsidR="00B23E5B" w:rsidRPr="00B23E5B" w:rsidRDefault="00B23E5B" w:rsidP="00B23E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5B">
        <w:rPr>
          <w:rFonts w:ascii="Times New Roman" w:eastAsia="Times New Roman" w:hAnsi="Times New Roman" w:cs="Times New Roman"/>
          <w:sz w:val="24"/>
          <w:szCs w:val="24"/>
        </w:rPr>
        <w:t>- п</w:t>
      </w:r>
      <w:proofErr w:type="gramStart"/>
      <w:r w:rsidRPr="00B23E5B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B23E5B">
        <w:rPr>
          <w:rFonts w:ascii="Times New Roman" w:eastAsia="Times New Roman" w:hAnsi="Times New Roman" w:cs="Times New Roman"/>
          <w:sz w:val="24"/>
          <w:szCs w:val="24"/>
        </w:rPr>
        <w:t>.порядка изложить в следующей редакции:</w:t>
      </w:r>
    </w:p>
    <w:p w:rsidR="00B23E5B" w:rsidRPr="00B23E5B" w:rsidRDefault="00B23E5B" w:rsidP="00B23E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служащий направляет заявление на предварительное рассмотрение и подготовку мотивированного заключения о возможности </w:t>
      </w:r>
      <w:proofErr w:type="gramStart"/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23E5B">
        <w:rPr>
          <w:rFonts w:ascii="Times New Roman" w:eastAsia="Times New Roman" w:hAnsi="Times New Roman" w:cs="Times New Roman"/>
          <w:sz w:val="24"/>
          <w:szCs w:val="24"/>
        </w:rPr>
        <w:t>невозможности) участия муниципального служащего в управлении некоммерческой организации ответственным должностным лицом администрации поселения.</w:t>
      </w:r>
    </w:p>
    <w:p w:rsidR="00B23E5B" w:rsidRPr="00B23E5B" w:rsidRDefault="00B23E5B" w:rsidP="00B23E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нанимателя </w:t>
      </w:r>
      <w:proofErr w:type="gramStart"/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23E5B">
        <w:rPr>
          <w:rFonts w:ascii="Times New Roman" w:eastAsia="Times New Roman" w:hAnsi="Times New Roman" w:cs="Times New Roman"/>
          <w:sz w:val="24"/>
          <w:szCs w:val="24"/>
        </w:rPr>
        <w:t>работодатель) в течение трех рабочих дней со дня поступления заявления и мотивированного заключения выносит одно из следующих решений:</w:t>
      </w:r>
    </w:p>
    <w:p w:rsidR="00B23E5B" w:rsidRPr="00B23E5B" w:rsidRDefault="00B23E5B" w:rsidP="00B23E5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5B">
        <w:rPr>
          <w:rFonts w:ascii="Times New Roman" w:eastAsia="Times New Roman" w:hAnsi="Times New Roman" w:cs="Times New Roman"/>
          <w:sz w:val="24"/>
          <w:szCs w:val="24"/>
        </w:rPr>
        <w:t>Разрешить муниципальному служащему участие в управлении некоммерческой организацией;</w:t>
      </w:r>
    </w:p>
    <w:p w:rsidR="00B23E5B" w:rsidRPr="00B23E5B" w:rsidRDefault="00B23E5B" w:rsidP="00B23E5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5B">
        <w:rPr>
          <w:rFonts w:ascii="Times New Roman" w:eastAsia="Times New Roman" w:hAnsi="Times New Roman" w:cs="Times New Roman"/>
          <w:sz w:val="24"/>
          <w:szCs w:val="24"/>
        </w:rPr>
        <w:t>Не разрешать муниципальному служащему участие в управлении некоммерческой организацией;</w:t>
      </w:r>
    </w:p>
    <w:p w:rsidR="00B23E5B" w:rsidRPr="00B23E5B" w:rsidRDefault="00B23E5B" w:rsidP="00B23E5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Направить заявление и мотивированное заключение на рассмотрение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Омской области, аппарате избирательной комиссии муниципального образования Омской области на предмет наличия у муниципального служащего, представившего заявление, личной заинтересованности и возможности </w:t>
      </w:r>
      <w:r w:rsidRPr="00B23E5B">
        <w:rPr>
          <w:rFonts w:ascii="Times New Roman" w:eastAsia="Times New Roman" w:hAnsi="Times New Roman" w:cs="Times New Roman"/>
          <w:sz w:val="24"/>
          <w:szCs w:val="24"/>
        </w:rPr>
        <w:lastRenderedPageBreak/>
        <w:t>возникновения конфликта интересов в случае его участия в управлении некоммерческой организацией.</w:t>
      </w:r>
      <w:proofErr w:type="gramEnd"/>
    </w:p>
    <w:p w:rsidR="00B23E5B" w:rsidRPr="00B23E5B" w:rsidRDefault="00B23E5B" w:rsidP="00B23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E5B" w:rsidRPr="00B23E5B" w:rsidRDefault="00B23E5B" w:rsidP="00B23E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газете «Официальный  бюллетень  органов  местного  самоуправления  Иваново-Мысского  сельского  поселения  Тевризского  муниципального  района»  и на сайте </w:t>
      </w:r>
      <w:r w:rsidRPr="00B23E5B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B23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23E5B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B23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23E5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23E5B" w:rsidRPr="00B23E5B" w:rsidRDefault="00B23E5B" w:rsidP="00B23E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E5B" w:rsidRPr="00B23E5B" w:rsidRDefault="00B23E5B" w:rsidP="00B23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B23E5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B23E5B" w:rsidRPr="00B23E5B" w:rsidRDefault="00B23E5B" w:rsidP="00B23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E5B" w:rsidRPr="00B23E5B" w:rsidRDefault="00B23E5B" w:rsidP="00B23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E5B" w:rsidRPr="00B23E5B" w:rsidRDefault="00B23E5B" w:rsidP="00B23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E5B" w:rsidRPr="00B23E5B" w:rsidRDefault="00B23E5B" w:rsidP="00B23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E5B" w:rsidRPr="00B23E5B" w:rsidRDefault="00B23E5B" w:rsidP="00B23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5B">
        <w:rPr>
          <w:rFonts w:ascii="Times New Roman" w:eastAsia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B23E5B" w:rsidRPr="00B23E5B" w:rsidRDefault="00B23E5B" w:rsidP="00B23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</w:t>
      </w:r>
    </w:p>
    <w:p w:rsidR="00B23E5B" w:rsidRPr="00B23E5B" w:rsidRDefault="00B23E5B" w:rsidP="00B23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E5B"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</w:t>
      </w:r>
      <w:proofErr w:type="spellStart"/>
      <w:r w:rsidRPr="00B23E5B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B23E5B" w:rsidRPr="00B23E5B" w:rsidRDefault="00B23E5B" w:rsidP="00B23E5B">
      <w:pPr>
        <w:shd w:val="clear" w:color="auto" w:fill="FFFFFF"/>
        <w:ind w:firstLine="72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23E5B" w:rsidRPr="00B23E5B" w:rsidRDefault="00B23E5B" w:rsidP="00B23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E5B" w:rsidRPr="00B23E5B" w:rsidRDefault="00B23E5B" w:rsidP="00B23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71B" w:rsidRPr="00B23E5B" w:rsidRDefault="0074571B" w:rsidP="00B23E5B"/>
    <w:sectPr w:rsidR="0074571B" w:rsidRPr="00B2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2E553C"/>
    <w:rsid w:val="0030771E"/>
    <w:rsid w:val="00347376"/>
    <w:rsid w:val="006C56EE"/>
    <w:rsid w:val="0074571B"/>
    <w:rsid w:val="00A54B10"/>
    <w:rsid w:val="00B2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9DA1D3F5AC9E2C83E12AE81BD5FF2AB7CDE3BE8A78FB52AF7A14A011B2AE68DY7R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268AF864406575970C928C453255C13CC022DADDCF587CA9839F365FYDM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2024-07-11T05:22:00Z</dcterms:created>
  <dcterms:modified xsi:type="dcterms:W3CDTF">2024-07-11T08:39:00Z</dcterms:modified>
</cp:coreProperties>
</file>