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0D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FC3" w:rsidRPr="00336FC3" w:rsidRDefault="00336FC3" w:rsidP="00336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FC3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336FC3" w:rsidRPr="00336FC3" w:rsidRDefault="00336FC3" w:rsidP="00336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FC3">
        <w:rPr>
          <w:rFonts w:ascii="Times New Roman" w:eastAsia="Calibri" w:hAnsi="Times New Roman" w:cs="Times New Roman"/>
          <w:sz w:val="24"/>
          <w:szCs w:val="24"/>
        </w:rPr>
        <w:t>ИВАНОВО-МЫССКОГО СЕЛЬСКОГО ПОСЕЛЕНИЯ</w:t>
      </w:r>
    </w:p>
    <w:p w:rsidR="00336FC3" w:rsidRPr="00336FC3" w:rsidRDefault="00336FC3" w:rsidP="00336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FC3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336FC3" w:rsidRPr="00336FC3" w:rsidRDefault="00336FC3" w:rsidP="00336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FC3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336FC3" w:rsidRPr="00336FC3" w:rsidRDefault="00336FC3" w:rsidP="00336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FC3" w:rsidRPr="00336FC3" w:rsidRDefault="00336FC3" w:rsidP="00336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FC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336FC3" w:rsidRPr="00336FC3" w:rsidRDefault="00336FC3" w:rsidP="00336F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FC3" w:rsidRPr="00336FC3" w:rsidRDefault="00336FC3" w:rsidP="00336F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FC3" w:rsidRPr="00336FC3" w:rsidRDefault="00336FC3" w:rsidP="00336F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FC3" w:rsidRPr="00336FC3" w:rsidRDefault="00336FC3" w:rsidP="00336F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FC3">
        <w:rPr>
          <w:rFonts w:ascii="Times New Roman" w:eastAsia="Calibri" w:hAnsi="Times New Roman" w:cs="Times New Roman"/>
          <w:sz w:val="24"/>
          <w:szCs w:val="24"/>
        </w:rPr>
        <w:t>19. 04.2023 г.                                                                                                №  16-п</w:t>
      </w:r>
    </w:p>
    <w:p w:rsidR="00336FC3" w:rsidRPr="00336FC3" w:rsidRDefault="00336FC3" w:rsidP="00336F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постановлении  от 14.01.2013 г. № 2-п « Об утверждении  Положения о порядке проведения антикоррупционной экспертизы муниципальных нормативных правовых актов и проектов муниципального образования « </w:t>
      </w:r>
      <w:proofErr w:type="spellStart"/>
      <w:r w:rsidRPr="00336FC3">
        <w:rPr>
          <w:rFonts w:ascii="Times New Roman" w:eastAsia="Times New Roman" w:hAnsi="Times New Roman" w:cs="Times New Roman"/>
          <w:sz w:val="24"/>
          <w:szCs w:val="24"/>
        </w:rPr>
        <w:t>Ивановомысское</w:t>
      </w:r>
      <w:proofErr w:type="spellEnd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</w:p>
    <w:bookmarkEnd w:id="0"/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FC3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Федеральных законов № 273-ФЗ от 25.12.2008 г. «О противодействии коррупции», № 172-ФЗ от 17.07.2009 г.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№ 96 от 26.02.2010 г. «Об антикоррупционной экспертизе нормативных правовых актов и проектов нормативных правовых актов» и в целях организации деятельности органов местного самоуправления муниципального образования по предупреждению включения</w:t>
      </w:r>
      <w:proofErr w:type="gramEnd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в нормативные правовые акты и их проекты положений, способствующих созданию условий для проявления коррупции, а также по выявлению и устранению таких положений, руководствуясь Уставом Иваново-Мысского сельского поселения, </w:t>
      </w: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постановлению от 14.01.2013 г. № 2-п « Об утверждении  Положения о порядке проведения антикоррупционной экспертизы муниципальных нормативных правовых актов и проектов муниципального образования « </w:t>
      </w:r>
      <w:proofErr w:type="spellStart"/>
      <w:r w:rsidRPr="00336FC3">
        <w:rPr>
          <w:rFonts w:ascii="Times New Roman" w:eastAsia="Times New Roman" w:hAnsi="Times New Roman" w:cs="Times New Roman"/>
          <w:sz w:val="24"/>
          <w:szCs w:val="24"/>
        </w:rPr>
        <w:t>Ивановомысское</w:t>
      </w:r>
      <w:proofErr w:type="spellEnd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 w:rsidRPr="00336FC3">
        <w:rPr>
          <w:rFonts w:ascii="Times New Roman" w:eastAsia="Times New Roman" w:hAnsi="Times New Roman" w:cs="Times New Roman"/>
          <w:sz w:val="24"/>
          <w:szCs w:val="24"/>
        </w:rPr>
        <w:t>.»:</w:t>
      </w:r>
      <w:proofErr w:type="gramEnd"/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- пункт 3.1изложить в следующей редакции:</w:t>
      </w: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>Антикоррупционная  экспертиза нормативных правовых актов ( проектов нормативных правовых актов) проводится органами, организациями, их должностными лицам</w:t>
      </w:r>
      <w:proofErr w:type="gramStart"/>
      <w:r w:rsidRPr="00336FC3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настоящим Федеральным законом, в порядке, установленном нормативными правовыми актами органов местного самоуправления, и согласно методике, определенной Правительством  Российской Федерации. Согласно ч.4 ст3.Закона № 172-ФЗ органы, их должностные лица проводят антикоррупционную экспертизу  принятых ими нормативных правовых актов </w:t>
      </w:r>
      <w:proofErr w:type="gramStart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36FC3">
        <w:rPr>
          <w:rFonts w:ascii="Times New Roman" w:eastAsia="Times New Roman" w:hAnsi="Times New Roman" w:cs="Times New Roman"/>
          <w:sz w:val="24"/>
          <w:szCs w:val="24"/>
        </w:rPr>
        <w:t>проектов нормативных правовых актов) при проведении их правовой экспертизы и мониторинге их применения.</w:t>
      </w: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- Пункт 3.3 изложить в следующей редакции:</w:t>
      </w: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независимой антикоррупционной экспертизы 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</w:t>
      </w:r>
      <w:proofErr w:type="gramStart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проводившим независимую экспертизу, направляется мотивированный ответ, за  исключением случаев, когда в заключении отсутствует предложение о способе устранения выявленных </w:t>
      </w:r>
      <w:proofErr w:type="spellStart"/>
      <w:r w:rsidRPr="00336FC3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факторов </w:t>
      </w: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>Глава Иваново-Мысского</w:t>
      </w:r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FC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proofErr w:type="spellStart"/>
      <w:r w:rsidRPr="00336FC3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336FC3" w:rsidRPr="00336FC3" w:rsidRDefault="00336FC3" w:rsidP="00336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4EB" w:rsidRPr="006B0864" w:rsidRDefault="00A454EB" w:rsidP="00336FC3">
      <w:pPr>
        <w:spacing w:after="0" w:line="240" w:lineRule="auto"/>
        <w:jc w:val="center"/>
      </w:pPr>
    </w:p>
    <w:sectPr w:rsidR="00A454EB" w:rsidRPr="006B0864" w:rsidSect="000D73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D739E"/>
    <w:rsid w:val="001633EE"/>
    <w:rsid w:val="00317ABF"/>
    <w:rsid w:val="00336FC3"/>
    <w:rsid w:val="00375EF2"/>
    <w:rsid w:val="00680406"/>
    <w:rsid w:val="006B0864"/>
    <w:rsid w:val="0071098E"/>
    <w:rsid w:val="007A4885"/>
    <w:rsid w:val="008F7AC1"/>
    <w:rsid w:val="00961564"/>
    <w:rsid w:val="009C5298"/>
    <w:rsid w:val="00A454EB"/>
    <w:rsid w:val="00D706D6"/>
    <w:rsid w:val="00DB05E8"/>
    <w:rsid w:val="00DD3D9C"/>
    <w:rsid w:val="00FD373F"/>
    <w:rsid w:val="00FD60A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2024-11-19T08:31:00Z</dcterms:created>
  <dcterms:modified xsi:type="dcterms:W3CDTF">2024-11-20T09:02:00Z</dcterms:modified>
</cp:coreProperties>
</file>