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ind w:right="-5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67894">
        <w:rPr>
          <w:rFonts w:ascii="Times New Roman" w:hAnsi="Times New Roman"/>
          <w:bCs/>
          <w:sz w:val="28"/>
          <w:szCs w:val="28"/>
          <w:lang w:eastAsia="ru-RU"/>
        </w:rPr>
        <w:t xml:space="preserve">ГЛАВА АДНИНИСТРАЦИИ </w:t>
      </w: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ind w:right="-5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67894">
        <w:rPr>
          <w:rFonts w:ascii="Times New Roman" w:hAnsi="Times New Roman"/>
          <w:bCs/>
          <w:sz w:val="28"/>
          <w:szCs w:val="28"/>
          <w:lang w:eastAsia="ru-RU"/>
        </w:rPr>
        <w:t>ИВАНОВО-МЫССКОГО СЕЛЬСКОГО ПОСЕЛЕНИЯ</w:t>
      </w: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ind w:right="-5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67894">
        <w:rPr>
          <w:rFonts w:ascii="Times New Roman" w:hAnsi="Times New Roman"/>
          <w:bCs/>
          <w:sz w:val="28"/>
          <w:szCs w:val="28"/>
          <w:lang w:eastAsia="ru-RU"/>
        </w:rPr>
        <w:t xml:space="preserve"> ТЕВРИЗСКОГО МУНИЦИПАЛЬНОГО РАЙОНА </w:t>
      </w: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ind w:right="-55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67894">
        <w:rPr>
          <w:rFonts w:ascii="Times New Roman" w:hAnsi="Times New Roman"/>
          <w:bCs/>
          <w:sz w:val="28"/>
          <w:szCs w:val="28"/>
          <w:lang w:eastAsia="ru-RU"/>
        </w:rPr>
        <w:t>ОМСКОЙ ОБЛАСТИ</w:t>
      </w:r>
    </w:p>
    <w:p w:rsidR="00067894" w:rsidRPr="00067894" w:rsidRDefault="00067894" w:rsidP="00067894">
      <w:pPr>
        <w:ind w:right="-1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6789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              </w:t>
      </w:r>
    </w:p>
    <w:p w:rsidR="00067894" w:rsidRPr="00067894" w:rsidRDefault="00067894" w:rsidP="00067894">
      <w:pPr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7894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067894" w:rsidRPr="00067894" w:rsidRDefault="00067894" w:rsidP="00067894">
      <w:pPr>
        <w:ind w:right="-1"/>
        <w:rPr>
          <w:rFonts w:ascii="Times New Roman" w:hAnsi="Times New Roman"/>
          <w:sz w:val="28"/>
          <w:szCs w:val="28"/>
          <w:lang w:eastAsia="ru-RU"/>
        </w:rPr>
      </w:pPr>
      <w:r w:rsidRPr="00067894">
        <w:rPr>
          <w:rFonts w:ascii="Times New Roman" w:hAnsi="Times New Roman"/>
          <w:sz w:val="28"/>
          <w:szCs w:val="28"/>
          <w:lang w:eastAsia="ru-RU"/>
        </w:rPr>
        <w:t>07 августа 2023 года</w:t>
      </w:r>
      <w:r w:rsidRPr="00067894">
        <w:rPr>
          <w:rFonts w:ascii="Times New Roman" w:hAnsi="Times New Roman"/>
          <w:sz w:val="28"/>
          <w:szCs w:val="28"/>
          <w:lang w:eastAsia="ru-RU"/>
        </w:rPr>
        <w:tab/>
      </w:r>
      <w:r w:rsidRPr="0006789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№ 34 –</w:t>
      </w:r>
      <w:proofErr w:type="gramStart"/>
      <w:r w:rsidRPr="0006789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</w:p>
    <w:p w:rsidR="00067894" w:rsidRPr="00067894" w:rsidRDefault="00067894" w:rsidP="00067894">
      <w:pPr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Об утверждении регламента реализации</w:t>
      </w: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 xml:space="preserve">администрацией Иваново-Мысского сельского поселения </w:t>
      </w: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Тевризского муниципального района Омской области</w:t>
      </w: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полномочий администратора доходов местного</w:t>
      </w: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бюджета по взысканию дебиторской задолженности</w:t>
      </w: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по платежам в бюджет, пеням и штрафам по ним</w:t>
      </w:r>
    </w:p>
    <w:p w:rsidR="00067894" w:rsidRPr="00067894" w:rsidRDefault="00067894" w:rsidP="000678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67894">
        <w:rPr>
          <w:rFonts w:ascii="Times New Roman" w:hAnsi="Times New Roman"/>
          <w:sz w:val="24"/>
          <w:szCs w:val="24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18.11.2022г  № 172н 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Иваново-Мысского сельского поселения Тевризского муниципального района Омской области,</w:t>
      </w:r>
      <w:proofErr w:type="gramEnd"/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 xml:space="preserve">1. Утвердить Регламент реализации администрацией Иваново-Мысского сельского поселения Тевризского муниципального района Омской </w:t>
      </w:r>
      <w:proofErr w:type="gramStart"/>
      <w:r w:rsidRPr="00067894">
        <w:rPr>
          <w:rFonts w:ascii="Times New Roman" w:hAnsi="Times New Roman"/>
          <w:sz w:val="24"/>
          <w:szCs w:val="24"/>
          <w:lang w:eastAsia="ru-RU"/>
        </w:rPr>
        <w:t>области полномочий администратора доходов местного бюджета</w:t>
      </w:r>
      <w:proofErr w:type="gramEnd"/>
      <w:r w:rsidRPr="00067894">
        <w:rPr>
          <w:rFonts w:ascii="Times New Roman" w:hAnsi="Times New Roman"/>
          <w:sz w:val="24"/>
          <w:szCs w:val="24"/>
          <w:lang w:eastAsia="ru-RU"/>
        </w:rPr>
        <w:t xml:space="preserve"> по взысканию дебиторской задолженности по платежам в бюджет, пеням и штрафам по ним., согласно приложению к настоящему постановлению.</w:t>
      </w:r>
    </w:p>
    <w:p w:rsidR="00067894" w:rsidRPr="00067894" w:rsidRDefault="00067894" w:rsidP="000678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067894" w:rsidRPr="00067894" w:rsidRDefault="00067894" w:rsidP="00067894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 w:rsidRPr="00067894">
        <w:rPr>
          <w:rFonts w:ascii="Times New Roman" w:hAnsi="Times New Roman"/>
          <w:sz w:val="24"/>
          <w:szCs w:val="24"/>
        </w:rPr>
        <w:t xml:space="preserve">           3. </w:t>
      </w:r>
      <w:r w:rsidRPr="00067894">
        <w:rPr>
          <w:rFonts w:ascii="Times New Roman" w:eastAsia="BatangChe" w:hAnsi="Times New Roman"/>
          <w:sz w:val="24"/>
          <w:szCs w:val="24"/>
        </w:rPr>
        <w:t>Опубликовать настоящее постановление на официальном сайте Тевризского муниципального района Омской области в сети «Интернет».</w:t>
      </w:r>
    </w:p>
    <w:p w:rsidR="00067894" w:rsidRPr="00067894" w:rsidRDefault="00067894" w:rsidP="000678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067894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Глава Иваново-Мысского</w:t>
      </w:r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Тевризского муниципального района</w:t>
      </w:r>
    </w:p>
    <w:p w:rsidR="00067894" w:rsidRPr="00067894" w:rsidRDefault="00067894" w:rsidP="0006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894">
        <w:rPr>
          <w:rFonts w:ascii="Times New Roman" w:hAnsi="Times New Roman"/>
          <w:sz w:val="24"/>
          <w:szCs w:val="24"/>
          <w:lang w:eastAsia="ru-RU"/>
        </w:rPr>
        <w:t>Омской области                                                                                С.Н.Терещенко</w:t>
      </w:r>
    </w:p>
    <w:p w:rsidR="00294B38" w:rsidRPr="00294B38" w:rsidRDefault="00067894" w:rsidP="00067894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  <w:r w:rsidRPr="00067894">
        <w:rPr>
          <w:sz w:val="28"/>
          <w:szCs w:val="28"/>
          <w:lang w:eastAsia="ru-RU"/>
        </w:rPr>
        <w:br w:type="page"/>
      </w:r>
      <w:bookmarkStart w:id="0" w:name="_GoBack"/>
      <w:bookmarkEnd w:id="0"/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2024-11-19T08:31:00Z</dcterms:created>
  <dcterms:modified xsi:type="dcterms:W3CDTF">2024-12-04T03:58:00Z</dcterms:modified>
</cp:coreProperties>
</file>