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D6" w:rsidRPr="00D706D6" w:rsidRDefault="00D706D6" w:rsidP="00D706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ГЛАВА  АДМИНИСТРАЦИИ</w:t>
      </w:r>
    </w:p>
    <w:p w:rsidR="00D706D6" w:rsidRPr="00D706D6" w:rsidRDefault="00D706D6" w:rsidP="00D706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ИВАНОВО-МЫССКОГО СЕЛЬСКОГО ПОСЕЛЕНИЯ </w:t>
      </w:r>
      <w:r w:rsidRPr="00D706D6">
        <w:rPr>
          <w:rFonts w:ascii="Times New Roman" w:eastAsia="Calibri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D706D6">
        <w:rPr>
          <w:rFonts w:ascii="Times New Roman" w:eastAsia="Calibri" w:hAnsi="Times New Roman" w:cs="Times New Roman"/>
          <w:sz w:val="24"/>
          <w:szCs w:val="24"/>
        </w:rPr>
        <w:br/>
        <w:t>ОМСКОЙ ОБЛАСТИ</w:t>
      </w:r>
    </w:p>
    <w:p w:rsidR="00D706D6" w:rsidRPr="00D706D6" w:rsidRDefault="00D706D6" w:rsidP="00D706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27 .01.2023 года                                                                                  № 3-п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706D6">
        <w:rPr>
          <w:rFonts w:ascii="Times New Roman" w:eastAsia="Calibri" w:hAnsi="Times New Roman" w:cs="Times New Roman"/>
          <w:sz w:val="24"/>
          <w:szCs w:val="24"/>
        </w:rPr>
        <w:t>О присвоении адреса жилому дому,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земельному участку.</w:t>
      </w:r>
    </w:p>
    <w:bookmarkEnd w:id="0"/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 Уставом Иваново-Мысского сельского поселения Тевризского муниципального района Омской области.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ПОСТАНОВЛЯЮ: 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D706D6">
        <w:rPr>
          <w:rFonts w:ascii="Times New Roman" w:eastAsia="Calibri" w:hAnsi="Times New Roman" w:cs="Times New Roman"/>
          <w:sz w:val="24"/>
          <w:szCs w:val="24"/>
        </w:rPr>
        <w:t>Зданию</w:t>
      </w:r>
      <w:proofErr w:type="gramEnd"/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 находящемуся на земельном участке с кадастровым номером № 55:28:030102:1142  присвоить  почтовый адрес: Российская Федерация, Омская область,  Тевризский муниципальный район, Иваново-Мысское сельское поселение, с. Иванов Мыс, ул</w:t>
      </w:r>
      <w:proofErr w:type="gramStart"/>
      <w:r w:rsidRPr="00D706D6"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нтузиастов,д.2 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D706D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Иваново-Мысского </w:t>
      </w:r>
      <w:proofErr w:type="gramStart"/>
      <w:r w:rsidRPr="00D706D6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>поселения Тевризского муниципального</w:t>
      </w: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района  Омской области                                                                А.Р. </w:t>
      </w:r>
      <w:proofErr w:type="spellStart"/>
      <w:r w:rsidRPr="00D706D6">
        <w:rPr>
          <w:rFonts w:ascii="Times New Roman" w:eastAsia="Calibri" w:hAnsi="Times New Roman" w:cs="Times New Roman"/>
          <w:sz w:val="24"/>
          <w:szCs w:val="24"/>
        </w:rPr>
        <w:t>Мавлютов</w:t>
      </w:r>
      <w:proofErr w:type="spellEnd"/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06D6" w:rsidRPr="00D706D6" w:rsidRDefault="00D706D6" w:rsidP="00D706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6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706D6" w:rsidRPr="00D706D6" w:rsidRDefault="00D706D6" w:rsidP="00D706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454EB" w:rsidRPr="00D706D6" w:rsidRDefault="00A454EB" w:rsidP="00D706D6"/>
    <w:sectPr w:rsidR="00A454EB" w:rsidRPr="00D7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680406"/>
    <w:rsid w:val="007A4885"/>
    <w:rsid w:val="00A454EB"/>
    <w:rsid w:val="00D706D6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2024-11-19T08:31:00Z</dcterms:created>
  <dcterms:modified xsi:type="dcterms:W3CDTF">2024-11-19T09:12:00Z</dcterms:modified>
</cp:coreProperties>
</file>