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44" w:rsidRPr="003B506A" w:rsidRDefault="00102C44" w:rsidP="003B506A">
      <w:pPr>
        <w:pStyle w:val="a3"/>
        <w:jc w:val="center"/>
        <w:rPr>
          <w:rFonts w:ascii="Times New Roman" w:hAnsi="Times New Roman" w:cs="Times New Roman"/>
        </w:rPr>
      </w:pPr>
      <w:r w:rsidRPr="003B506A">
        <w:rPr>
          <w:rFonts w:ascii="Times New Roman" w:hAnsi="Times New Roman" w:cs="Times New Roman"/>
        </w:rPr>
        <w:t xml:space="preserve">ГЛАВА </w:t>
      </w:r>
      <w:r w:rsidR="00507917" w:rsidRPr="003B506A">
        <w:rPr>
          <w:rFonts w:ascii="Times New Roman" w:hAnsi="Times New Roman" w:cs="Times New Roman"/>
        </w:rPr>
        <w:t>АДМИНИСТРАЦИ</w:t>
      </w:r>
      <w:r w:rsidRPr="003B506A">
        <w:rPr>
          <w:rFonts w:ascii="Times New Roman" w:hAnsi="Times New Roman" w:cs="Times New Roman"/>
        </w:rPr>
        <w:t>И</w:t>
      </w:r>
    </w:p>
    <w:p w:rsidR="00507917" w:rsidRPr="003B506A" w:rsidRDefault="00102C44" w:rsidP="003B506A">
      <w:pPr>
        <w:pStyle w:val="a3"/>
        <w:jc w:val="center"/>
        <w:rPr>
          <w:rFonts w:ascii="Times New Roman" w:hAnsi="Times New Roman" w:cs="Times New Roman"/>
        </w:rPr>
      </w:pPr>
      <w:r w:rsidRPr="003B506A">
        <w:rPr>
          <w:rFonts w:ascii="Times New Roman" w:hAnsi="Times New Roman" w:cs="Times New Roman"/>
        </w:rPr>
        <w:t>ИВАНОВО-МЫССКОГО</w:t>
      </w:r>
      <w:r w:rsidR="00507917" w:rsidRPr="003B506A">
        <w:rPr>
          <w:rFonts w:ascii="Times New Roman" w:hAnsi="Times New Roman" w:cs="Times New Roman"/>
        </w:rPr>
        <w:t xml:space="preserve"> СЕЛЬСКОГО ПОСЕЛЕНИЯ</w:t>
      </w:r>
    </w:p>
    <w:p w:rsidR="00507917" w:rsidRPr="003B506A" w:rsidRDefault="00102C44" w:rsidP="003B506A">
      <w:pPr>
        <w:pStyle w:val="a3"/>
        <w:jc w:val="center"/>
        <w:rPr>
          <w:rFonts w:ascii="Times New Roman" w:hAnsi="Times New Roman" w:cs="Times New Roman"/>
        </w:rPr>
      </w:pPr>
      <w:r w:rsidRPr="003B506A">
        <w:rPr>
          <w:rFonts w:ascii="Times New Roman" w:hAnsi="Times New Roman" w:cs="Times New Roman"/>
        </w:rPr>
        <w:t>ТЕВРИЗСКОГО МУНИЦИПАЛЬНОГО</w:t>
      </w:r>
      <w:r w:rsidR="00507917" w:rsidRPr="003B506A">
        <w:rPr>
          <w:rFonts w:ascii="Times New Roman" w:hAnsi="Times New Roman" w:cs="Times New Roman"/>
        </w:rPr>
        <w:t xml:space="preserve"> РАЙОНА</w:t>
      </w:r>
    </w:p>
    <w:p w:rsidR="00102C44" w:rsidRPr="003B506A" w:rsidRDefault="00102C44" w:rsidP="003B506A">
      <w:pPr>
        <w:pStyle w:val="a3"/>
        <w:jc w:val="center"/>
        <w:rPr>
          <w:rFonts w:ascii="Times New Roman" w:hAnsi="Times New Roman" w:cs="Times New Roman"/>
        </w:rPr>
      </w:pPr>
      <w:r w:rsidRPr="003B506A">
        <w:rPr>
          <w:rFonts w:ascii="Times New Roman" w:hAnsi="Times New Roman" w:cs="Times New Roman"/>
        </w:rPr>
        <w:t>ОМСКОЙ ОБЛАСТИ</w:t>
      </w:r>
    </w:p>
    <w:p w:rsidR="00507917" w:rsidRPr="003B506A" w:rsidRDefault="00507917" w:rsidP="003B506A">
      <w:pPr>
        <w:pStyle w:val="a3"/>
        <w:jc w:val="center"/>
        <w:rPr>
          <w:rFonts w:ascii="Times New Roman" w:hAnsi="Times New Roman" w:cs="Times New Roman"/>
        </w:rPr>
      </w:pPr>
    </w:p>
    <w:p w:rsidR="00507917" w:rsidRDefault="00507917" w:rsidP="00102C44">
      <w:pPr>
        <w:pStyle w:val="a3"/>
        <w:jc w:val="center"/>
        <w:rPr>
          <w:rFonts w:ascii="Times New Roman" w:hAnsi="Times New Roman" w:cs="Times New Roman"/>
        </w:rPr>
      </w:pPr>
      <w:r w:rsidRPr="00102C44">
        <w:rPr>
          <w:rFonts w:ascii="Times New Roman" w:hAnsi="Times New Roman" w:cs="Times New Roman"/>
        </w:rPr>
        <w:t>ПОСТАНОВЛЕНИЕ</w:t>
      </w:r>
    </w:p>
    <w:p w:rsidR="00102C44" w:rsidRPr="00102C44" w:rsidRDefault="00102C44" w:rsidP="00102C44">
      <w:pPr>
        <w:pStyle w:val="a3"/>
        <w:jc w:val="center"/>
        <w:rPr>
          <w:rFonts w:ascii="Times New Roman" w:hAnsi="Times New Roman" w:cs="Times New Roman"/>
        </w:rPr>
      </w:pPr>
    </w:p>
    <w:p w:rsidR="0076508E" w:rsidRPr="00102C44" w:rsidRDefault="0076508E" w:rsidP="00102C44">
      <w:pPr>
        <w:pStyle w:val="a3"/>
        <w:jc w:val="center"/>
        <w:rPr>
          <w:rFonts w:ascii="Times New Roman" w:hAnsi="Times New Roman" w:cs="Times New Roman"/>
        </w:rPr>
      </w:pPr>
    </w:p>
    <w:p w:rsidR="00507917" w:rsidRPr="00DC6049" w:rsidRDefault="00E95C8E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C6049">
        <w:rPr>
          <w:rFonts w:ascii="Times New Roman" w:hAnsi="Times New Roman" w:cs="Times New Roman"/>
          <w:sz w:val="24"/>
          <w:szCs w:val="24"/>
        </w:rPr>
        <w:t>о</w:t>
      </w:r>
      <w:r w:rsidR="00507917" w:rsidRPr="00DC6049">
        <w:rPr>
          <w:rFonts w:ascii="Times New Roman" w:hAnsi="Times New Roman" w:cs="Times New Roman"/>
          <w:sz w:val="24"/>
          <w:szCs w:val="24"/>
        </w:rPr>
        <w:t>т</w:t>
      </w:r>
      <w:r w:rsidR="0090125A" w:rsidRPr="00DC6049">
        <w:rPr>
          <w:rFonts w:ascii="Times New Roman" w:hAnsi="Times New Roman" w:cs="Times New Roman"/>
          <w:sz w:val="24"/>
          <w:szCs w:val="24"/>
        </w:rPr>
        <w:t xml:space="preserve"> 05</w:t>
      </w:r>
      <w:r w:rsidRPr="00DC6049">
        <w:rPr>
          <w:rFonts w:ascii="Times New Roman" w:hAnsi="Times New Roman" w:cs="Times New Roman"/>
          <w:sz w:val="24"/>
          <w:szCs w:val="24"/>
        </w:rPr>
        <w:t>.0</w:t>
      </w:r>
      <w:r w:rsidR="0090125A" w:rsidRPr="00DC6049">
        <w:rPr>
          <w:rFonts w:ascii="Times New Roman" w:hAnsi="Times New Roman" w:cs="Times New Roman"/>
          <w:sz w:val="24"/>
          <w:szCs w:val="24"/>
        </w:rPr>
        <w:t>2</w:t>
      </w:r>
      <w:r w:rsidRPr="00DC6049">
        <w:rPr>
          <w:rFonts w:ascii="Times New Roman" w:hAnsi="Times New Roman" w:cs="Times New Roman"/>
          <w:sz w:val="24"/>
          <w:szCs w:val="24"/>
        </w:rPr>
        <w:t>.202</w:t>
      </w:r>
      <w:r w:rsidR="003433F8" w:rsidRPr="00DC6049">
        <w:rPr>
          <w:rFonts w:ascii="Times New Roman" w:hAnsi="Times New Roman" w:cs="Times New Roman"/>
          <w:sz w:val="24"/>
          <w:szCs w:val="24"/>
        </w:rPr>
        <w:t>5</w:t>
      </w:r>
      <w:r w:rsidR="00507917" w:rsidRPr="00DC60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02C44" w:rsidRPr="00DC60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07917" w:rsidRPr="00DC6049">
        <w:rPr>
          <w:rFonts w:ascii="Times New Roman" w:hAnsi="Times New Roman" w:cs="Times New Roman"/>
          <w:sz w:val="24"/>
          <w:szCs w:val="24"/>
        </w:rPr>
        <w:t xml:space="preserve">   </w:t>
      </w:r>
      <w:r w:rsidRPr="00DC6049">
        <w:rPr>
          <w:rFonts w:ascii="Times New Roman" w:hAnsi="Times New Roman" w:cs="Times New Roman"/>
          <w:sz w:val="24"/>
          <w:szCs w:val="24"/>
        </w:rPr>
        <w:t xml:space="preserve"> </w:t>
      </w:r>
      <w:r w:rsidR="0076508E" w:rsidRPr="00DC6049">
        <w:rPr>
          <w:rFonts w:ascii="Times New Roman" w:hAnsi="Times New Roman" w:cs="Times New Roman"/>
          <w:sz w:val="24"/>
          <w:szCs w:val="24"/>
        </w:rPr>
        <w:t xml:space="preserve"> </w:t>
      </w:r>
      <w:r w:rsidR="00507917" w:rsidRPr="00DC6049">
        <w:rPr>
          <w:rFonts w:ascii="Times New Roman" w:hAnsi="Times New Roman" w:cs="Times New Roman"/>
          <w:sz w:val="24"/>
          <w:szCs w:val="24"/>
        </w:rPr>
        <w:t xml:space="preserve"> № </w:t>
      </w:r>
      <w:r w:rsidR="0090125A" w:rsidRPr="00DC6049">
        <w:rPr>
          <w:rFonts w:ascii="Times New Roman" w:hAnsi="Times New Roman" w:cs="Times New Roman"/>
          <w:sz w:val="24"/>
          <w:szCs w:val="24"/>
        </w:rPr>
        <w:t>5</w:t>
      </w:r>
      <w:r w:rsidR="003433F8" w:rsidRPr="00DC6049">
        <w:rPr>
          <w:rFonts w:ascii="Times New Roman" w:hAnsi="Times New Roman" w:cs="Times New Roman"/>
          <w:sz w:val="24"/>
          <w:szCs w:val="24"/>
        </w:rPr>
        <w:t>-п</w:t>
      </w:r>
    </w:p>
    <w:p w:rsidR="00507917" w:rsidRPr="00DC6049" w:rsidRDefault="00507917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0"/>
    <w:p w:rsidR="00507917" w:rsidRPr="00102C44" w:rsidRDefault="00507917" w:rsidP="00102C44">
      <w:pPr>
        <w:pStyle w:val="a3"/>
        <w:rPr>
          <w:rFonts w:ascii="Times New Roman" w:hAnsi="Times New Roman" w:cs="Times New Roman"/>
        </w:rPr>
      </w:pPr>
    </w:p>
    <w:p w:rsidR="00507917" w:rsidRPr="00102C44" w:rsidRDefault="00102C44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 xml:space="preserve">        </w:t>
      </w:r>
      <w:r w:rsidR="00507917" w:rsidRPr="00102C44">
        <w:rPr>
          <w:rFonts w:ascii="Times New Roman" w:hAnsi="Times New Roman" w:cs="Times New Roman"/>
          <w:sz w:val="24"/>
          <w:szCs w:val="24"/>
        </w:rPr>
        <w:t xml:space="preserve">Об определении мест для выгула домашних животных на территории </w:t>
      </w:r>
      <w:r w:rsidRPr="00102C44">
        <w:rPr>
          <w:rFonts w:ascii="Times New Roman" w:hAnsi="Times New Roman" w:cs="Times New Roman"/>
          <w:sz w:val="24"/>
          <w:szCs w:val="24"/>
        </w:rPr>
        <w:t>Иваново-Мысского</w:t>
      </w:r>
      <w:r w:rsidR="00507917" w:rsidRPr="00102C4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02C44">
        <w:rPr>
          <w:rFonts w:ascii="Times New Roman" w:hAnsi="Times New Roman" w:cs="Times New Roman"/>
          <w:sz w:val="24"/>
          <w:szCs w:val="24"/>
        </w:rPr>
        <w:t>Тевризского муниципального</w:t>
      </w:r>
      <w:r w:rsidR="00507917" w:rsidRPr="00102C4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2C44">
        <w:rPr>
          <w:rFonts w:ascii="Times New Roman" w:hAnsi="Times New Roman" w:cs="Times New Roman"/>
          <w:sz w:val="24"/>
          <w:szCs w:val="24"/>
        </w:rPr>
        <w:t xml:space="preserve"> Омской области</w:t>
      </w:r>
    </w:p>
    <w:p w:rsidR="0076508E" w:rsidRPr="00102C44" w:rsidRDefault="0076508E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917" w:rsidRPr="00102C44" w:rsidRDefault="00507917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C44" w:rsidRPr="00102C44" w:rsidRDefault="00507917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 xml:space="preserve">      </w:t>
      </w:r>
      <w:r w:rsidR="00AA6BD4" w:rsidRPr="00102C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02C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C44">
        <w:rPr>
          <w:rFonts w:ascii="Times New Roman" w:hAnsi="Times New Roman" w:cs="Times New Roman"/>
          <w:sz w:val="24"/>
          <w:szCs w:val="24"/>
        </w:rPr>
        <w:t xml:space="preserve">В целях  регулирования вопросов в сфере благоустройства территории </w:t>
      </w:r>
      <w:r w:rsidR="00102C44" w:rsidRPr="00102C44">
        <w:rPr>
          <w:rFonts w:ascii="Times New Roman" w:hAnsi="Times New Roman" w:cs="Times New Roman"/>
          <w:sz w:val="24"/>
          <w:szCs w:val="24"/>
        </w:rPr>
        <w:t xml:space="preserve">Иваново-Мысского </w:t>
      </w:r>
      <w:r w:rsidRPr="00102C4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02C44" w:rsidRPr="00102C44">
        <w:rPr>
          <w:rFonts w:ascii="Times New Roman" w:hAnsi="Times New Roman" w:cs="Times New Roman"/>
          <w:sz w:val="24"/>
          <w:szCs w:val="24"/>
        </w:rPr>
        <w:t xml:space="preserve">Тевризского муниципального </w:t>
      </w:r>
      <w:r w:rsidRPr="00102C4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102C44" w:rsidRPr="00102C44">
        <w:rPr>
          <w:rFonts w:ascii="Times New Roman" w:hAnsi="Times New Roman" w:cs="Times New Roman"/>
          <w:sz w:val="24"/>
          <w:szCs w:val="24"/>
        </w:rPr>
        <w:t xml:space="preserve">Омской области </w:t>
      </w:r>
      <w:r w:rsidRPr="00102C44">
        <w:rPr>
          <w:rFonts w:ascii="Times New Roman" w:hAnsi="Times New Roman" w:cs="Times New Roman"/>
          <w:sz w:val="24"/>
          <w:szCs w:val="24"/>
        </w:rPr>
        <w:t>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 декабря 2018 года № 498 –ФЗ  «Об ответственном обращении с животными  и о внесении изменений в отдельные законодательные акты Российской Федерации»,  Ф</w:t>
      </w:r>
      <w:r w:rsidR="00102C44" w:rsidRPr="00102C44">
        <w:rPr>
          <w:rFonts w:ascii="Times New Roman" w:hAnsi="Times New Roman" w:cs="Times New Roman"/>
          <w:sz w:val="24"/>
          <w:szCs w:val="24"/>
        </w:rPr>
        <w:t>З</w:t>
      </w:r>
      <w:r w:rsidRPr="00102C44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102C44">
        <w:rPr>
          <w:rFonts w:ascii="Times New Roman" w:hAnsi="Times New Roman" w:cs="Times New Roman"/>
          <w:sz w:val="24"/>
          <w:szCs w:val="24"/>
        </w:rPr>
        <w:t xml:space="preserve"> 06 октября 2003 года № 131 –</w:t>
      </w:r>
      <w:r w:rsidR="00AA6BD4" w:rsidRPr="00102C44">
        <w:rPr>
          <w:rFonts w:ascii="Times New Roman" w:hAnsi="Times New Roman" w:cs="Times New Roman"/>
          <w:sz w:val="24"/>
          <w:szCs w:val="24"/>
        </w:rPr>
        <w:t xml:space="preserve"> ФЗ « Об общих принципах организации местного самоуправления в Российской Федерации», </w:t>
      </w:r>
    </w:p>
    <w:p w:rsidR="00102C44" w:rsidRDefault="00102C44" w:rsidP="00102C4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7917" w:rsidRPr="00102C44" w:rsidRDefault="00AA6BD4" w:rsidP="00102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2C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2C44">
        <w:rPr>
          <w:rFonts w:ascii="Times New Roman" w:hAnsi="Times New Roman" w:cs="Times New Roman"/>
          <w:sz w:val="28"/>
          <w:szCs w:val="28"/>
        </w:rPr>
        <w:t xml:space="preserve"> о с т  а н о в л я ю:</w:t>
      </w:r>
    </w:p>
    <w:p w:rsidR="00AA6BD4" w:rsidRPr="00102C44" w:rsidRDefault="00AA6BD4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</w:rPr>
        <w:t xml:space="preserve">              </w:t>
      </w:r>
      <w:r w:rsidRPr="00102C44">
        <w:rPr>
          <w:rFonts w:ascii="Times New Roman" w:hAnsi="Times New Roman" w:cs="Times New Roman"/>
          <w:sz w:val="24"/>
          <w:szCs w:val="24"/>
        </w:rPr>
        <w:t>1.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A6BD4" w:rsidRPr="00102C44" w:rsidRDefault="00AA6BD4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 xml:space="preserve">              2. При выгуле домашнего животного, за исключением собаки – проводника, сопровождающей инвалида по зрению, необходимо соблюдать следующие требования:</w:t>
      </w:r>
    </w:p>
    <w:p w:rsidR="00AA6BD4" w:rsidRPr="00102C44" w:rsidRDefault="00AA6BD4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 xml:space="preserve"> 1)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AA6BD4" w:rsidRPr="00102C4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BD4" w:rsidRPr="00102C44">
        <w:rPr>
          <w:rFonts w:ascii="Times New Roman" w:hAnsi="Times New Roman" w:cs="Times New Roman"/>
          <w:sz w:val="24"/>
          <w:szCs w:val="24"/>
        </w:rPr>
        <w:t>2) обеспечить уборку продуктов жизнедеятельности животного в местах  и на территориях общего пользования;</w:t>
      </w:r>
    </w:p>
    <w:p w:rsidR="00AC6264" w:rsidRDefault="00A75825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 xml:space="preserve"> </w:t>
      </w:r>
      <w:r w:rsidR="00AA6BD4" w:rsidRPr="00102C44">
        <w:rPr>
          <w:rFonts w:ascii="Times New Roman" w:hAnsi="Times New Roman" w:cs="Times New Roman"/>
          <w:sz w:val="24"/>
          <w:szCs w:val="24"/>
        </w:rPr>
        <w:t xml:space="preserve">3) </w:t>
      </w:r>
      <w:r w:rsidRPr="00102C44">
        <w:rPr>
          <w:rFonts w:ascii="Times New Roman" w:hAnsi="Times New Roman" w:cs="Times New Roman"/>
          <w:sz w:val="24"/>
          <w:szCs w:val="24"/>
        </w:rPr>
        <w:t xml:space="preserve">не допускать выгул домашнего животного вне мест, разрешенных </w:t>
      </w:r>
      <w:r w:rsidR="00AC6264">
        <w:rPr>
          <w:rFonts w:ascii="Times New Roman" w:hAnsi="Times New Roman" w:cs="Times New Roman"/>
          <w:sz w:val="24"/>
          <w:szCs w:val="24"/>
        </w:rPr>
        <w:t xml:space="preserve">постановлением Главы администрации Иваново-Мысского сельского поселения </w:t>
      </w:r>
      <w:r w:rsidRPr="00102C44">
        <w:rPr>
          <w:rFonts w:ascii="Times New Roman" w:hAnsi="Times New Roman" w:cs="Times New Roman"/>
          <w:sz w:val="24"/>
          <w:szCs w:val="24"/>
        </w:rPr>
        <w:t xml:space="preserve"> для выгула домашних животных</w:t>
      </w:r>
      <w:r w:rsidR="00AC62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C626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AC6264">
        <w:rPr>
          <w:rFonts w:ascii="Times New Roman" w:hAnsi="Times New Roman" w:cs="Times New Roman"/>
          <w:sz w:val="24"/>
          <w:szCs w:val="24"/>
        </w:rPr>
        <w:t xml:space="preserve">  № 1</w:t>
      </w:r>
      <w:r w:rsidRPr="00102C44">
        <w:rPr>
          <w:rFonts w:ascii="Times New Roman" w:hAnsi="Times New Roman" w:cs="Times New Roman"/>
          <w:sz w:val="24"/>
          <w:szCs w:val="24"/>
        </w:rPr>
        <w:t>;</w:t>
      </w:r>
    </w:p>
    <w:p w:rsidR="00A75825" w:rsidRPr="00102C44" w:rsidRDefault="00A75825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 xml:space="preserve">  4) выводить собак из жилых помещений (домов) и изолированных территорий в общие дворы и на улицу:</w:t>
      </w:r>
    </w:p>
    <w:p w:rsidR="00A75825" w:rsidRPr="00102C44" w:rsidRDefault="00A75825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 xml:space="preserve">              - декоративных и охотничьих пород – на коротком поводке;</w:t>
      </w:r>
    </w:p>
    <w:p w:rsidR="00A75825" w:rsidRPr="00102C44" w:rsidRDefault="00A75825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 xml:space="preserve">              - потенциально опасных собак – на коротком поводке, в наморднике, с номерным знаком на ошейнике (кроме щенков до трехмесячного возраста);</w:t>
      </w:r>
    </w:p>
    <w:p w:rsidR="00A75825" w:rsidRPr="00102C44" w:rsidRDefault="00A75825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 xml:space="preserve"> 5) выгуливать собак в период с 6.00 часов до 23.00 часов на специально отведенной для этой цели площадке. Если площадка огорожена, разрешается выгуливать собак без поводка и намордника, за исключением потенциально опасных собак;</w:t>
      </w:r>
    </w:p>
    <w:p w:rsidR="00A75825" w:rsidRPr="00102C44" w:rsidRDefault="00A75825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>6) при выгуле собак в другое время их владельцы должны принимать меры  к обеспечению тишины;</w:t>
      </w:r>
    </w:p>
    <w:p w:rsidR="00A75825" w:rsidRPr="00102C4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5825" w:rsidRPr="00102C44">
        <w:rPr>
          <w:rFonts w:ascii="Times New Roman" w:hAnsi="Times New Roman" w:cs="Times New Roman"/>
          <w:sz w:val="24"/>
          <w:szCs w:val="24"/>
        </w:rPr>
        <w:t xml:space="preserve">)  запрещается выгуливать собак людям в </w:t>
      </w:r>
      <w:r w:rsidR="00A762D5" w:rsidRPr="00102C44">
        <w:rPr>
          <w:rFonts w:ascii="Times New Roman" w:hAnsi="Times New Roman" w:cs="Times New Roman"/>
          <w:sz w:val="24"/>
          <w:szCs w:val="24"/>
        </w:rPr>
        <w:t>нетрезвом состоянии, а потенциально опасных собак – детям младше 14 лет.</w:t>
      </w:r>
    </w:p>
    <w:p w:rsidR="00A762D5" w:rsidRPr="00102C4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62D5" w:rsidRPr="00102C44">
        <w:rPr>
          <w:rFonts w:ascii="Times New Roman" w:hAnsi="Times New Roman" w:cs="Times New Roman"/>
          <w:sz w:val="24"/>
          <w:szCs w:val="24"/>
        </w:rPr>
        <w:t xml:space="preserve">3.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</w:t>
      </w:r>
      <w:r w:rsidR="00A762D5" w:rsidRPr="00102C44">
        <w:rPr>
          <w:rFonts w:ascii="Times New Roman" w:hAnsi="Times New Roman" w:cs="Times New Roman"/>
          <w:sz w:val="24"/>
          <w:szCs w:val="24"/>
        </w:rPr>
        <w:lastRenderedPageBreak/>
        <w:t>находится на огороженной территории, принадлежащей владельцу потенциально опасной собаки на праве собственности или ином законом основании. О наличии этой собаки должна быть сделана предупреждающая надпись при входе на данную территорию.</w:t>
      </w:r>
    </w:p>
    <w:p w:rsidR="00A762D5" w:rsidRPr="00102C4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62D5" w:rsidRPr="00102C44">
        <w:rPr>
          <w:rFonts w:ascii="Times New Roman" w:hAnsi="Times New Roman" w:cs="Times New Roman"/>
          <w:sz w:val="24"/>
          <w:szCs w:val="24"/>
        </w:rPr>
        <w:t>4. Запрещается:</w:t>
      </w:r>
    </w:p>
    <w:p w:rsidR="00A762D5" w:rsidRPr="00102C44" w:rsidRDefault="00A762D5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>1) выгул домашних животных на детских и спортивных площадках, на территориях детских дошкольных учреждений, учреждений образования и здравоохранения, культуры и спорта, в местах купания  (пляжах) и отдыха людей и на иных территориях, определяемых органами местного самоуправления, а также нахождение их в помещениях продовольственных магазинов и предприятий общественного питания;</w:t>
      </w:r>
    </w:p>
    <w:p w:rsidR="00A762D5" w:rsidRPr="00102C44" w:rsidRDefault="00A762D5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02C44">
        <w:rPr>
          <w:rFonts w:ascii="Times New Roman" w:hAnsi="Times New Roman" w:cs="Times New Roman"/>
          <w:sz w:val="24"/>
          <w:szCs w:val="24"/>
        </w:rPr>
        <w:t>самовыгул</w:t>
      </w:r>
      <w:proofErr w:type="spellEnd"/>
      <w:r w:rsidRPr="00102C44">
        <w:rPr>
          <w:rFonts w:ascii="Times New Roman" w:hAnsi="Times New Roman" w:cs="Times New Roman"/>
          <w:sz w:val="24"/>
          <w:szCs w:val="24"/>
        </w:rPr>
        <w:t xml:space="preserve"> собак;</w:t>
      </w:r>
    </w:p>
    <w:p w:rsidR="00A762D5" w:rsidRPr="00102C44" w:rsidRDefault="00A762D5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>3) 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части.</w:t>
      </w:r>
    </w:p>
    <w:p w:rsidR="00AC6264" w:rsidRDefault="00AC6264" w:rsidP="00AC6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62D5" w:rsidRPr="00102C44">
        <w:rPr>
          <w:rFonts w:ascii="Times New Roman" w:hAnsi="Times New Roman" w:cs="Times New Roman"/>
          <w:sz w:val="24"/>
          <w:szCs w:val="24"/>
        </w:rPr>
        <w:t xml:space="preserve">5. За нарушение требований, владельцы домашних животных привлекаются к административной ответственности в порядке, предусмотренном действующим законодательством и настоящим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="00A762D5" w:rsidRPr="00102C4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Тевризского муниципального</w:t>
      </w:r>
      <w:r w:rsidR="00A762D5" w:rsidRPr="00102C4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6264" w:rsidRPr="00AC6264" w:rsidRDefault="00AC6264" w:rsidP="00AC62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="006842CB" w:rsidRPr="00102C44">
        <w:rPr>
          <w:rFonts w:ascii="Times New Roman" w:hAnsi="Times New Roman" w:cs="Times New Roman"/>
          <w:sz w:val="24"/>
          <w:szCs w:val="24"/>
        </w:rPr>
        <w:t xml:space="preserve">. </w:t>
      </w:r>
      <w:r w:rsidRPr="00AC6264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 на  официальном сайте Администрации  Иваново-Мысского сельского поселения Тевризского муниципального района Омской области в сети  «Интернет».</w:t>
      </w:r>
      <w:r w:rsidRPr="00AC6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DE630B" w:rsidRPr="00102C4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</w:t>
      </w:r>
      <w:r w:rsidR="00DE630B" w:rsidRPr="00102C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630B" w:rsidRPr="00102C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E630B" w:rsidRPr="00102C4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E630B" w:rsidRPr="00102C4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</w:t>
      </w:r>
      <w:r w:rsidR="00DE630B" w:rsidRPr="00102C44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обнародования.</w:t>
      </w:r>
    </w:p>
    <w:p w:rsidR="00DE630B" w:rsidRPr="00102C44" w:rsidRDefault="00DE630B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08E" w:rsidRDefault="0076508E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6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6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6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6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6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6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6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6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64" w:rsidRPr="00102C4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64" w:rsidRDefault="00DE630B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C6264">
        <w:rPr>
          <w:rFonts w:ascii="Times New Roman" w:hAnsi="Times New Roman" w:cs="Times New Roman"/>
          <w:sz w:val="24"/>
          <w:szCs w:val="24"/>
        </w:rPr>
        <w:t>Иваново-Мысского</w:t>
      </w:r>
    </w:p>
    <w:p w:rsidR="00DE630B" w:rsidRPr="00102C44" w:rsidRDefault="00DE630B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C4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C6264">
        <w:rPr>
          <w:rFonts w:ascii="Times New Roman" w:hAnsi="Times New Roman" w:cs="Times New Roman"/>
          <w:sz w:val="24"/>
          <w:szCs w:val="24"/>
        </w:rPr>
        <w:t xml:space="preserve"> Тевризского</w:t>
      </w:r>
    </w:p>
    <w:p w:rsidR="00AC6264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E630B" w:rsidRPr="00102C44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DE630B" w:rsidRDefault="00AC6264" w:rsidP="00102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  <w:r w:rsidR="00DE630B" w:rsidRPr="00102C44">
        <w:rPr>
          <w:rFonts w:ascii="Times New Roman" w:hAnsi="Times New Roman" w:cs="Times New Roman"/>
          <w:sz w:val="24"/>
          <w:szCs w:val="24"/>
        </w:rPr>
        <w:t xml:space="preserve">        </w:t>
      </w:r>
      <w:r w:rsidR="00DE630B" w:rsidRPr="00102C4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С.Н.Терещенко</w:t>
      </w: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102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3F8" w:rsidRDefault="003433F8" w:rsidP="003433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3433F8" w:rsidRDefault="003433F8" w:rsidP="003433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Постановлению Главы администрации </w:t>
      </w:r>
    </w:p>
    <w:p w:rsidR="003433F8" w:rsidRDefault="0090125A" w:rsidP="003433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05</w:t>
      </w:r>
      <w:r w:rsidR="003433F8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2</w:t>
      </w:r>
      <w:r w:rsidR="003433F8">
        <w:rPr>
          <w:rFonts w:ascii="Times New Roman" w:hAnsi="Times New Roman" w:cs="Times New Roman"/>
          <w:sz w:val="20"/>
          <w:szCs w:val="20"/>
        </w:rPr>
        <w:t xml:space="preserve">.2025 г.№ </w:t>
      </w:r>
      <w:r>
        <w:rPr>
          <w:rFonts w:ascii="Times New Roman" w:hAnsi="Times New Roman" w:cs="Times New Roman"/>
          <w:sz w:val="20"/>
          <w:szCs w:val="20"/>
        </w:rPr>
        <w:t>5-п</w:t>
      </w:r>
    </w:p>
    <w:p w:rsidR="003433F8" w:rsidRDefault="003433F8" w:rsidP="003433F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1067" w:tblpY="129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441"/>
        <w:gridCol w:w="5232"/>
        <w:gridCol w:w="2866"/>
      </w:tblGrid>
      <w:tr w:rsidR="003433F8" w:rsidRPr="003433F8" w:rsidTr="003433F8">
        <w:trPr>
          <w:trHeight w:val="348"/>
        </w:trPr>
        <w:tc>
          <w:tcPr>
            <w:tcW w:w="324" w:type="dxa"/>
          </w:tcPr>
          <w:p w:rsidR="003433F8" w:rsidRDefault="003433F8" w:rsidP="003433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433F8" w:rsidRPr="003433F8" w:rsidRDefault="003433F8" w:rsidP="003433F8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2" w:type="dxa"/>
          </w:tcPr>
          <w:p w:rsidR="003433F8" w:rsidRPr="003433F8" w:rsidRDefault="003433F8" w:rsidP="003433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5352" w:type="dxa"/>
          </w:tcPr>
          <w:p w:rsidR="003433F8" w:rsidRPr="003433F8" w:rsidRDefault="003433F8" w:rsidP="003433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для выгула домашних животных</w:t>
            </w:r>
          </w:p>
        </w:tc>
        <w:tc>
          <w:tcPr>
            <w:tcW w:w="2904" w:type="dxa"/>
          </w:tcPr>
          <w:p w:rsidR="003433F8" w:rsidRPr="003433F8" w:rsidRDefault="003433F8" w:rsidP="003433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3433F8" w:rsidRPr="003433F8" w:rsidTr="003433F8">
        <w:trPr>
          <w:trHeight w:val="552"/>
        </w:trPr>
        <w:tc>
          <w:tcPr>
            <w:tcW w:w="324" w:type="dxa"/>
          </w:tcPr>
          <w:p w:rsidR="003433F8" w:rsidRPr="003433F8" w:rsidRDefault="003433F8" w:rsidP="003433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2" w:type="dxa"/>
          </w:tcPr>
          <w:p w:rsidR="003433F8" w:rsidRPr="003433F8" w:rsidRDefault="003433F8" w:rsidP="003433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Мыс</w:t>
            </w:r>
          </w:p>
        </w:tc>
        <w:tc>
          <w:tcPr>
            <w:tcW w:w="5352" w:type="dxa"/>
          </w:tcPr>
          <w:p w:rsidR="003433F8" w:rsidRPr="003433F8" w:rsidRDefault="0090125A" w:rsidP="003433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Окраина села  с северо-западной стороны</w:t>
            </w:r>
          </w:p>
        </w:tc>
        <w:tc>
          <w:tcPr>
            <w:tcW w:w="2904" w:type="dxa"/>
          </w:tcPr>
          <w:p w:rsidR="003433F8" w:rsidRPr="003433F8" w:rsidRDefault="0090125A" w:rsidP="003433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территориях сельского поселения, где нет массового скопления людей: переулки, места, находящиеся за жилым сектором и общественные места</w:t>
            </w:r>
          </w:p>
        </w:tc>
      </w:tr>
      <w:tr w:rsidR="003433F8" w:rsidRPr="003433F8" w:rsidTr="003433F8">
        <w:trPr>
          <w:trHeight w:val="552"/>
        </w:trPr>
        <w:tc>
          <w:tcPr>
            <w:tcW w:w="324" w:type="dxa"/>
          </w:tcPr>
          <w:p w:rsidR="003433F8" w:rsidRPr="003433F8" w:rsidRDefault="003433F8" w:rsidP="003433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2" w:type="dxa"/>
          </w:tcPr>
          <w:p w:rsidR="003433F8" w:rsidRPr="003433F8" w:rsidRDefault="003433F8" w:rsidP="003433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айчи</w:t>
            </w:r>
            <w:proofErr w:type="spellEnd"/>
          </w:p>
        </w:tc>
        <w:tc>
          <w:tcPr>
            <w:tcW w:w="5352" w:type="dxa"/>
          </w:tcPr>
          <w:p w:rsidR="003433F8" w:rsidRPr="003433F8" w:rsidRDefault="0090125A" w:rsidP="009012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Окраина деревни с юго-западной стороны</w:t>
            </w:r>
          </w:p>
        </w:tc>
        <w:tc>
          <w:tcPr>
            <w:tcW w:w="2904" w:type="dxa"/>
          </w:tcPr>
          <w:p w:rsidR="003433F8" w:rsidRPr="003433F8" w:rsidRDefault="0090125A" w:rsidP="003433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территориях сельского поселения, где нет массового скопления людей: переулки, места, находящиеся за жилым сектором и общественные места</w:t>
            </w:r>
          </w:p>
        </w:tc>
      </w:tr>
    </w:tbl>
    <w:p w:rsidR="003433F8" w:rsidRPr="003433F8" w:rsidRDefault="003433F8" w:rsidP="003433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выгула домашних животных на территории Иваново-Мысского сельского поселения Тевризского муниципального района Омской области</w:t>
      </w:r>
    </w:p>
    <w:sectPr w:rsidR="003433F8" w:rsidRPr="003433F8" w:rsidSect="00F9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917"/>
    <w:rsid w:val="00102C44"/>
    <w:rsid w:val="003433F8"/>
    <w:rsid w:val="003B506A"/>
    <w:rsid w:val="00507917"/>
    <w:rsid w:val="00514C0C"/>
    <w:rsid w:val="006842CB"/>
    <w:rsid w:val="0076508E"/>
    <w:rsid w:val="0090125A"/>
    <w:rsid w:val="0092756C"/>
    <w:rsid w:val="00A75825"/>
    <w:rsid w:val="00A762D5"/>
    <w:rsid w:val="00AA6BD4"/>
    <w:rsid w:val="00AC6264"/>
    <w:rsid w:val="00C54546"/>
    <w:rsid w:val="00DC6049"/>
    <w:rsid w:val="00DE630B"/>
    <w:rsid w:val="00E95C8E"/>
    <w:rsid w:val="00F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AE"/>
  </w:style>
  <w:style w:type="paragraph" w:styleId="1">
    <w:name w:val="heading 1"/>
    <w:basedOn w:val="a"/>
    <w:next w:val="a"/>
    <w:link w:val="10"/>
    <w:uiPriority w:val="9"/>
    <w:qFormat/>
    <w:rsid w:val="00927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7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9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63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7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7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2023-01-13T05:42:00Z</cp:lastPrinted>
  <dcterms:created xsi:type="dcterms:W3CDTF">2023-01-12T12:02:00Z</dcterms:created>
  <dcterms:modified xsi:type="dcterms:W3CDTF">2025-02-06T03:05:00Z</dcterms:modified>
</cp:coreProperties>
</file>