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EE" w:rsidRPr="006C56EE" w:rsidRDefault="006C56EE" w:rsidP="006C56E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 w:rsidRPr="006C56EE">
        <w:rPr>
          <w:rFonts w:ascii="Times New Roman" w:eastAsia="Times New Roman" w:hAnsi="Times New Roman" w:cs="Times New Roman"/>
          <w:sz w:val="28"/>
        </w:rPr>
        <w:t>АДМИНИСТРАЦИЯ</w:t>
      </w:r>
    </w:p>
    <w:p w:rsidR="006C56EE" w:rsidRPr="006C56EE" w:rsidRDefault="006C56EE" w:rsidP="006C56EE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6C56EE">
        <w:rPr>
          <w:rFonts w:ascii="Times New Roman" w:eastAsia="Times New Roman" w:hAnsi="Times New Roman" w:cs="Times New Roman"/>
          <w:sz w:val="28"/>
        </w:rPr>
        <w:t>ИВАНОВО-МЫССКОГО СЕЛЬСКОГО</w:t>
      </w:r>
      <w:r w:rsidRPr="006C56EE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6C56EE">
        <w:rPr>
          <w:rFonts w:ascii="Times New Roman" w:eastAsia="Times New Roman" w:hAnsi="Times New Roman" w:cs="Times New Roman"/>
          <w:sz w:val="28"/>
        </w:rPr>
        <w:t>ПОСЕЛЕНИЯ</w:t>
      </w:r>
    </w:p>
    <w:p w:rsidR="006C56EE" w:rsidRPr="006C56EE" w:rsidRDefault="006C56EE" w:rsidP="006C56EE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6C56EE">
        <w:rPr>
          <w:rFonts w:ascii="Times New Roman" w:eastAsia="Times New Roman" w:hAnsi="Times New Roman" w:cs="Times New Roman"/>
          <w:sz w:val="28"/>
        </w:rPr>
        <w:t>ТЕВРИЗСКОГО МУНИЦИПАЛЬНОГО РАЙОНА</w:t>
      </w:r>
    </w:p>
    <w:p w:rsidR="006C56EE" w:rsidRPr="006C56EE" w:rsidRDefault="006C56EE" w:rsidP="006C56EE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6C56EE">
        <w:rPr>
          <w:rFonts w:ascii="Times New Roman" w:eastAsia="Times New Roman" w:hAnsi="Times New Roman" w:cs="Times New Roman"/>
          <w:sz w:val="28"/>
        </w:rPr>
        <w:t>ОМСКОЙ ОБЛАСТИ</w:t>
      </w:r>
    </w:p>
    <w:p w:rsidR="006C56EE" w:rsidRPr="006C56EE" w:rsidRDefault="006C56EE" w:rsidP="006C56EE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6C56EE" w:rsidRPr="006C56EE" w:rsidRDefault="006C56EE" w:rsidP="006C56EE">
      <w:pPr>
        <w:spacing w:before="30" w:after="0" w:line="345" w:lineRule="atLeast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</w:pPr>
    </w:p>
    <w:p w:rsidR="006C56EE" w:rsidRPr="006C56EE" w:rsidRDefault="006C56EE" w:rsidP="006C56EE">
      <w:pPr>
        <w:spacing w:before="30" w:after="0" w:line="345" w:lineRule="atLeast"/>
        <w:jc w:val="center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6C56EE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ПОСТАНОВЛЕНИЕ</w:t>
      </w:r>
    </w:p>
    <w:p w:rsidR="006C56EE" w:rsidRPr="006C56EE" w:rsidRDefault="006C56EE" w:rsidP="006C56EE">
      <w:pPr>
        <w:spacing w:before="30" w:after="0" w:line="345" w:lineRule="atLeast"/>
        <w:jc w:val="center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</w:p>
    <w:p w:rsidR="006C56EE" w:rsidRPr="006C56EE" w:rsidRDefault="006C56EE" w:rsidP="006C56E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6EE">
        <w:rPr>
          <w:rFonts w:ascii="Times New Roman" w:eastAsia="Times New Roman" w:hAnsi="Times New Roman" w:cs="Times New Roman"/>
          <w:sz w:val="24"/>
          <w:szCs w:val="24"/>
        </w:rPr>
        <w:t xml:space="preserve">От 31.03. 2021 г.                                                                                               № 9а </w:t>
      </w:r>
      <w:proofErr w:type="gramStart"/>
      <w:r w:rsidRPr="006C56EE"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</w:p>
    <w:p w:rsidR="006C56EE" w:rsidRPr="006C56EE" w:rsidRDefault="006C56EE" w:rsidP="006C56E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6EE" w:rsidRPr="006C56EE" w:rsidRDefault="006C56EE" w:rsidP="006C56E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6C56EE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от 20.12.2013 №63-п «Об утверждении порядка применения взысканий за несоблюдение ограничений и запретов, требований о предотвращении  или об урегулировании конфликта интересов и неисполнений обязанностей, установленных в целях противодействия коррупции Администрации </w:t>
      </w:r>
      <w:proofErr w:type="spellStart"/>
      <w:r w:rsidRPr="006C56EE">
        <w:rPr>
          <w:rFonts w:ascii="Times New Roman" w:eastAsia="Times New Roman" w:hAnsi="Times New Roman" w:cs="Times New Roman"/>
          <w:sz w:val="24"/>
          <w:szCs w:val="24"/>
        </w:rPr>
        <w:t>Ивановомысского</w:t>
      </w:r>
      <w:proofErr w:type="spellEnd"/>
      <w:r w:rsidRPr="006C56E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Тевризского муниципального района Омской области</w:t>
      </w:r>
      <w:r w:rsidRPr="006C56EE">
        <w:rPr>
          <w:rFonts w:ascii="Times New Roman" w:eastAsia="Times New Roman" w:hAnsi="Times New Roman" w:cs="Times New Roman"/>
          <w:sz w:val="20"/>
          <w:szCs w:val="20"/>
        </w:rPr>
        <w:t>».</w:t>
      </w:r>
    </w:p>
    <w:bookmarkEnd w:id="0"/>
    <w:p w:rsidR="006C56EE" w:rsidRPr="006C56EE" w:rsidRDefault="006C56EE" w:rsidP="006C56E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6E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6C56E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законом</w:t>
        </w:r>
      </w:hyperlink>
      <w:r w:rsidRPr="006C56EE">
        <w:rPr>
          <w:rFonts w:ascii="Times New Roman" w:eastAsia="Times New Roman" w:hAnsi="Times New Roman" w:cs="Times New Roman"/>
          <w:sz w:val="24"/>
          <w:szCs w:val="24"/>
        </w:rPr>
        <w:t xml:space="preserve"> от 02.03.2007 № 25-ФЗ « О муниципальной службе в Российской Федерации», руководствуясь </w:t>
      </w:r>
      <w:hyperlink r:id="rId6" w:history="1">
        <w:r w:rsidRPr="006C56E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Уставом</w:t>
        </w:r>
      </w:hyperlink>
      <w:r w:rsidRPr="006C56EE">
        <w:rPr>
          <w:rFonts w:ascii="Times New Roman" w:eastAsia="Times New Roman" w:hAnsi="Times New Roman" w:cs="Times New Roman"/>
          <w:sz w:val="24"/>
          <w:szCs w:val="24"/>
        </w:rPr>
        <w:t xml:space="preserve"> Иваново-Мысского сельского поселения Тевризского муниципального района Омской области.</w:t>
      </w:r>
    </w:p>
    <w:p w:rsidR="006C56EE" w:rsidRPr="006C56EE" w:rsidRDefault="006C56EE" w:rsidP="006C56E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6E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6C56EE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6C56EE" w:rsidRPr="006C56EE" w:rsidRDefault="006C56EE" w:rsidP="006C56E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6EE">
        <w:rPr>
          <w:rFonts w:ascii="Times New Roman" w:eastAsia="Times New Roman" w:hAnsi="Times New Roman" w:cs="Times New Roman"/>
          <w:sz w:val="24"/>
          <w:szCs w:val="24"/>
        </w:rPr>
        <w:t xml:space="preserve">1.Внести изменения в Постановление от 20.12.2013 № 63-п «Об утверждении порядка применения взысканий за несоблюдение ограничений и запретов, требований о предотвращении  или об урегулировании конфликта интересов и неисполнений обязанностей, установленных в целях противодействия коррупции Администрации </w:t>
      </w:r>
      <w:proofErr w:type="spellStart"/>
      <w:r w:rsidRPr="006C56EE">
        <w:rPr>
          <w:rFonts w:ascii="Times New Roman" w:eastAsia="Times New Roman" w:hAnsi="Times New Roman" w:cs="Times New Roman"/>
          <w:sz w:val="24"/>
          <w:szCs w:val="24"/>
        </w:rPr>
        <w:t>Ивановомысского</w:t>
      </w:r>
      <w:proofErr w:type="spellEnd"/>
      <w:r w:rsidRPr="006C56E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Тевризского муниципального района Омской области</w:t>
      </w:r>
      <w:r w:rsidRPr="006C56EE">
        <w:rPr>
          <w:rFonts w:ascii="Times New Roman" w:eastAsia="Times New Roman" w:hAnsi="Times New Roman" w:cs="Times New Roman"/>
          <w:sz w:val="20"/>
          <w:szCs w:val="20"/>
        </w:rPr>
        <w:t xml:space="preserve">», </w:t>
      </w:r>
      <w:r w:rsidRPr="006C56EE">
        <w:rPr>
          <w:rFonts w:ascii="Times New Roman" w:eastAsia="Times New Roman" w:hAnsi="Times New Roman" w:cs="Times New Roman"/>
          <w:sz w:val="24"/>
          <w:szCs w:val="24"/>
        </w:rPr>
        <w:t>следующего содержания</w:t>
      </w:r>
      <w:proofErr w:type="gramStart"/>
      <w:r w:rsidRPr="006C56E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6C56EE" w:rsidRPr="006C56EE" w:rsidRDefault="006C56EE" w:rsidP="006C56E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6EE">
        <w:rPr>
          <w:rFonts w:ascii="Times New Roman" w:eastAsia="Times New Roman" w:hAnsi="Times New Roman" w:cs="Times New Roman"/>
          <w:sz w:val="24"/>
          <w:szCs w:val="24"/>
        </w:rPr>
        <w:t>- п.2.5. Дисциплинарное взыскания, применяются не позднее шести месяцев со дня поступления информации о совершении муниципальным 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6C56EE" w:rsidRPr="006C56EE" w:rsidRDefault="006C56EE" w:rsidP="006C56E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6EE">
        <w:rPr>
          <w:rFonts w:ascii="Times New Roman" w:eastAsia="Times New Roman" w:hAnsi="Times New Roman" w:cs="Times New Roman"/>
          <w:sz w:val="24"/>
          <w:szCs w:val="24"/>
        </w:rPr>
        <w:t xml:space="preserve">2. Опубликовать настоящее Постановление в газете «Официальный  бюллетень  органов  местного  самоуправления  Иваново-Мысского  сельского  поселения  Тевризского  муниципального  района»  и на сайте </w:t>
      </w:r>
      <w:r w:rsidRPr="006C56EE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6C56E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C56EE">
        <w:rPr>
          <w:rFonts w:ascii="Times New Roman" w:eastAsia="Times New Roman" w:hAnsi="Times New Roman" w:cs="Times New Roman"/>
          <w:sz w:val="24"/>
          <w:szCs w:val="24"/>
          <w:lang w:val="en-US"/>
        </w:rPr>
        <w:t>omskportal</w:t>
      </w:r>
      <w:proofErr w:type="spellEnd"/>
      <w:r w:rsidRPr="006C56E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C56EE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6C56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C56EE" w:rsidRPr="006C56EE" w:rsidRDefault="006C56EE" w:rsidP="006C56E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6E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6C56E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C56EE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C56EE" w:rsidRPr="006C56EE" w:rsidRDefault="006C56EE" w:rsidP="006C56EE">
      <w:pPr>
        <w:shd w:val="clear" w:color="auto" w:fill="FFFFFF"/>
        <w:ind w:firstLine="72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C56EE" w:rsidRPr="006C56EE" w:rsidRDefault="006C56EE" w:rsidP="006C56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6EE">
        <w:rPr>
          <w:rFonts w:ascii="Times New Roman" w:eastAsia="Times New Roman" w:hAnsi="Times New Roman" w:cs="Times New Roman"/>
          <w:sz w:val="24"/>
          <w:szCs w:val="24"/>
        </w:rPr>
        <w:t>Глава Иваново-Мысского сельского поселения</w:t>
      </w:r>
    </w:p>
    <w:p w:rsidR="006C56EE" w:rsidRPr="006C56EE" w:rsidRDefault="006C56EE" w:rsidP="006C56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6EE">
        <w:rPr>
          <w:rFonts w:ascii="Times New Roman" w:eastAsia="Times New Roman" w:hAnsi="Times New Roman" w:cs="Times New Roman"/>
          <w:sz w:val="24"/>
          <w:szCs w:val="24"/>
        </w:rPr>
        <w:t xml:space="preserve">Тевризского муниципального </w:t>
      </w:r>
    </w:p>
    <w:p w:rsidR="006C56EE" w:rsidRPr="006C56EE" w:rsidRDefault="006C56EE" w:rsidP="006C56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6EE">
        <w:rPr>
          <w:rFonts w:ascii="Times New Roman" w:eastAsia="Times New Roman" w:hAnsi="Times New Roman" w:cs="Times New Roman"/>
          <w:sz w:val="24"/>
          <w:szCs w:val="24"/>
        </w:rPr>
        <w:t xml:space="preserve">района Омской области                                                                 </w:t>
      </w:r>
      <w:proofErr w:type="spellStart"/>
      <w:r w:rsidRPr="006C56EE">
        <w:rPr>
          <w:rFonts w:ascii="Times New Roman" w:eastAsia="Times New Roman" w:hAnsi="Times New Roman" w:cs="Times New Roman"/>
          <w:sz w:val="24"/>
          <w:szCs w:val="24"/>
        </w:rPr>
        <w:t>А.Р.Мавлютов</w:t>
      </w:r>
      <w:proofErr w:type="spellEnd"/>
    </w:p>
    <w:p w:rsidR="006C56EE" w:rsidRPr="006C56EE" w:rsidRDefault="006C56EE" w:rsidP="006C56E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6EE" w:rsidRPr="006C56EE" w:rsidRDefault="006C56EE" w:rsidP="006C56E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376" w:rsidRPr="00347376" w:rsidRDefault="00347376" w:rsidP="003473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71B" w:rsidRPr="00347376" w:rsidRDefault="0074571B" w:rsidP="00347376"/>
    <w:sectPr w:rsidR="0074571B" w:rsidRPr="003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3C"/>
    <w:rsid w:val="00084DAB"/>
    <w:rsid w:val="002E553C"/>
    <w:rsid w:val="0030771E"/>
    <w:rsid w:val="00347376"/>
    <w:rsid w:val="006C56EE"/>
    <w:rsid w:val="0074571B"/>
    <w:rsid w:val="00A5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7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7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DA1D3F5AC9E2C83E12AE81BD5FF2AB7CDE3BE8A78FB52AF7A14A011B2AE68DY7R8J" TargetMode="External"/><Relationship Id="rId5" Type="http://schemas.openxmlformats.org/officeDocument/2006/relationships/hyperlink" Target="consultantplus://offline/ref=76268AF864406575970C928C453255C13CC022DADDCF587CA9839F365FYDM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2024-07-11T05:22:00Z</dcterms:created>
  <dcterms:modified xsi:type="dcterms:W3CDTF">2024-07-11T08:36:00Z</dcterms:modified>
</cp:coreProperties>
</file>