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14" w:rsidRDefault="00075E14" w:rsidP="00075E1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 xml:space="preserve">СОВЕТ </w:t>
      </w:r>
    </w:p>
    <w:p w:rsidR="00075E14" w:rsidRPr="005A0A96" w:rsidRDefault="00075E14" w:rsidP="00075E1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 xml:space="preserve">ИВАНОВО-МЫССКОГО СЕЛЬСКОГО ПОСЕЛЕНИЯ </w:t>
      </w:r>
    </w:p>
    <w:p w:rsidR="00075E14" w:rsidRPr="005A0A96" w:rsidRDefault="00075E14" w:rsidP="00075E1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>ТЕВРИЗСКОГО МУНИЦИПАЛЬНОГО РАЙОНА</w:t>
      </w:r>
    </w:p>
    <w:p w:rsidR="00075E14" w:rsidRPr="005A0A96" w:rsidRDefault="00075E14" w:rsidP="00075E1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 xml:space="preserve"> ОМСКОЙ ОБЛАСТИ </w:t>
      </w:r>
    </w:p>
    <w:p w:rsidR="00075E14" w:rsidRPr="005A0A96" w:rsidRDefault="00075E14" w:rsidP="00075E14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</w:p>
    <w:p w:rsidR="00075E14" w:rsidRDefault="00075E14" w:rsidP="00075E1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5A0A96">
        <w:rPr>
          <w:rFonts w:ascii="Times New Roman" w:hAnsi="Times New Roman"/>
          <w:b w:val="0"/>
          <w:sz w:val="26"/>
          <w:szCs w:val="26"/>
        </w:rPr>
        <w:t>РЕШЕНИЕ</w:t>
      </w:r>
    </w:p>
    <w:p w:rsidR="00075E14" w:rsidRDefault="00075E14" w:rsidP="00075E1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</w:p>
    <w:p w:rsidR="00075E14" w:rsidRDefault="00075E14" w:rsidP="00075E14">
      <w:pPr>
        <w:pStyle w:val="ConsTitle"/>
        <w:widowControl/>
        <w:ind w:right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5A0A96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 xml:space="preserve"> 2</w:t>
      </w:r>
      <w:r w:rsidR="009416A9">
        <w:rPr>
          <w:rFonts w:ascii="Times New Roman" w:hAnsi="Times New Roman"/>
          <w:b w:val="0"/>
          <w:sz w:val="26"/>
          <w:szCs w:val="26"/>
        </w:rPr>
        <w:t>0</w:t>
      </w:r>
      <w:r>
        <w:rPr>
          <w:rFonts w:ascii="Times New Roman" w:hAnsi="Times New Roman"/>
          <w:b w:val="0"/>
          <w:sz w:val="26"/>
          <w:szCs w:val="26"/>
        </w:rPr>
        <w:t>.0</w:t>
      </w:r>
      <w:r w:rsidR="009416A9">
        <w:rPr>
          <w:rFonts w:ascii="Times New Roman" w:hAnsi="Times New Roman"/>
          <w:b w:val="0"/>
          <w:sz w:val="26"/>
          <w:szCs w:val="26"/>
        </w:rPr>
        <w:t>6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>.</w:t>
      </w:r>
      <w:r w:rsidRPr="005A0A96">
        <w:rPr>
          <w:rFonts w:ascii="Times New Roman" w:hAnsi="Times New Roman"/>
          <w:b w:val="0"/>
          <w:sz w:val="26"/>
          <w:szCs w:val="26"/>
        </w:rPr>
        <w:t>20</w:t>
      </w:r>
      <w:r>
        <w:rPr>
          <w:rFonts w:ascii="Times New Roman" w:hAnsi="Times New Roman"/>
          <w:b w:val="0"/>
          <w:sz w:val="26"/>
          <w:szCs w:val="26"/>
        </w:rPr>
        <w:t>24</w:t>
      </w:r>
      <w:r w:rsidRPr="005A0A96">
        <w:rPr>
          <w:rFonts w:ascii="Times New Roman" w:hAnsi="Times New Roman"/>
          <w:b w:val="0"/>
          <w:sz w:val="26"/>
          <w:szCs w:val="26"/>
        </w:rPr>
        <w:t xml:space="preserve"> г.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</w:t>
      </w:r>
      <w:r w:rsidRPr="005A0A96">
        <w:rPr>
          <w:rFonts w:ascii="Times New Roman" w:hAnsi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/>
          <w:b w:val="0"/>
          <w:sz w:val="26"/>
          <w:szCs w:val="26"/>
        </w:rPr>
        <w:t xml:space="preserve"> 179-р</w:t>
      </w:r>
    </w:p>
    <w:p w:rsidR="00075E14" w:rsidRDefault="00075E14" w:rsidP="00075E14">
      <w:pPr>
        <w:pStyle w:val="ConsTitle"/>
        <w:widowControl/>
        <w:ind w:right="0"/>
        <w:jc w:val="left"/>
        <w:rPr>
          <w:rFonts w:ascii="Times New Roman" w:hAnsi="Times New Roman"/>
          <w:b w:val="0"/>
          <w:sz w:val="26"/>
          <w:szCs w:val="26"/>
        </w:rPr>
      </w:pPr>
    </w:p>
    <w:p w:rsidR="00075E14" w:rsidRPr="00075E14" w:rsidRDefault="00075E14" w:rsidP="00075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E14">
        <w:rPr>
          <w:rFonts w:ascii="Times New Roman" w:hAnsi="Times New Roman" w:cs="Times New Roman"/>
          <w:sz w:val="28"/>
          <w:szCs w:val="28"/>
        </w:rPr>
        <w:t>О внесении изменений в решение Совета Иваново-Мысского сельского поселения Тевризского муниципального района Омской области от 22.04.2022 г.№ 80-р « Об утверждении Положения о муниципальном контроле на автомобильном,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области».</w:t>
      </w:r>
    </w:p>
    <w:p w:rsidR="00075E14" w:rsidRPr="00075E14" w:rsidRDefault="00075E14" w:rsidP="00075E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E14" w:rsidRDefault="00075E14" w:rsidP="00075E1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E1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75E14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области, Совет </w:t>
      </w:r>
      <w:r>
        <w:rPr>
          <w:rFonts w:ascii="Times New Roman" w:hAnsi="Times New Roman" w:cs="Times New Roman"/>
          <w:sz w:val="24"/>
          <w:szCs w:val="24"/>
        </w:rPr>
        <w:t>Иваново-Мысского</w:t>
      </w:r>
      <w:r w:rsidRPr="00075E14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075E14" w:rsidRDefault="00075E14" w:rsidP="00075E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Внести в решение Совета Иваново-Мысского сельского поселения Тевризского муниципального района Омской области от 22.04.2024 г.№ 80-р </w:t>
      </w:r>
      <w:r w:rsidRPr="00075E14">
        <w:rPr>
          <w:rFonts w:ascii="Times New Roman" w:hAnsi="Times New Roman" w:cs="Times New Roman"/>
          <w:sz w:val="28"/>
          <w:szCs w:val="28"/>
        </w:rPr>
        <w:t xml:space="preserve">« </w:t>
      </w:r>
      <w:r w:rsidRPr="00075E14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на автомобильном,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4450F" w:rsidRDefault="00075E14" w:rsidP="00244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E1D">
        <w:rPr>
          <w:rFonts w:ascii="Times New Roman" w:hAnsi="Times New Roman" w:cs="Times New Roman"/>
          <w:sz w:val="24"/>
          <w:szCs w:val="24"/>
        </w:rPr>
        <w:t>дополнить текстом следу</w:t>
      </w:r>
      <w:r w:rsidR="0024450F">
        <w:rPr>
          <w:rFonts w:ascii="Times New Roman" w:hAnsi="Times New Roman" w:cs="Times New Roman"/>
          <w:sz w:val="24"/>
          <w:szCs w:val="24"/>
        </w:rPr>
        <w:t>ющего содержания:</w:t>
      </w:r>
      <w:r w:rsidR="0024450F" w:rsidRPr="00244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4450F">
        <w:rPr>
          <w:rFonts w:ascii="Times New Roman" w:eastAsia="Calibri" w:hAnsi="Times New Roman" w:cs="Times New Roman"/>
          <w:sz w:val="28"/>
          <w:szCs w:val="28"/>
        </w:rPr>
        <w:t>«</w:t>
      </w:r>
      <w:r w:rsidR="0024450F" w:rsidRPr="0024450F">
        <w:rPr>
          <w:rFonts w:ascii="Times New Roman" w:hAnsi="Times New Roman" w:cs="Times New Roman"/>
          <w:sz w:val="24"/>
          <w:szCs w:val="24"/>
        </w:rPr>
        <w:t>Контрольное (надзорное мероприятие может быть начато после внесения в единый реестр контрольных</w:t>
      </w:r>
      <w:proofErr w:type="gramEnd"/>
      <w:r w:rsidR="0024450F" w:rsidRPr="0024450F">
        <w:rPr>
          <w:rFonts w:ascii="Times New Roman" w:hAnsi="Times New Roman" w:cs="Times New Roman"/>
          <w:sz w:val="24"/>
          <w:szCs w:val="24"/>
        </w:rPr>
        <w:t xml:space="preserve">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</w:t>
      </w:r>
      <w:r w:rsidR="0024450F">
        <w:rPr>
          <w:rFonts w:ascii="Times New Roman" w:hAnsi="Times New Roman" w:cs="Times New Roman"/>
          <w:sz w:val="24"/>
          <w:szCs w:val="24"/>
        </w:rPr>
        <w:t>сированных оператором реестра</w:t>
      </w:r>
      <w:proofErr w:type="gramStart"/>
      <w:r w:rsidR="0024450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4450F" w:rsidRDefault="0024450F" w:rsidP="00244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Абзац первый пункта 2 Положения изложить в следующей редакции:</w:t>
      </w:r>
    </w:p>
    <w:p w:rsidR="0024450F" w:rsidRDefault="0024450F" w:rsidP="00244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 2. Предметом муниципального контроля является соблюдение лицами, указанными в частях 1,2 статьи 31 Закона № 248-ФЗ обязательных требований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</w:p>
    <w:p w:rsidR="0024450F" w:rsidRDefault="0024450F" w:rsidP="00244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 Пункт 3 раздела 1 дополнить подпунктами 3,4 следующего содержания:</w:t>
      </w:r>
    </w:p>
    <w:p w:rsidR="0024450F" w:rsidRDefault="0024450F" w:rsidP="002445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 3) </w:t>
      </w:r>
      <w:r w:rsidR="00F4747B">
        <w:rPr>
          <w:rFonts w:ascii="Times New Roman" w:hAnsi="Times New Roman" w:cs="Times New Roman"/>
          <w:sz w:val="24"/>
          <w:szCs w:val="24"/>
        </w:rPr>
        <w:t>Земельные участки в границ</w:t>
      </w:r>
      <w:r>
        <w:rPr>
          <w:rFonts w:ascii="Times New Roman" w:hAnsi="Times New Roman" w:cs="Times New Roman"/>
          <w:sz w:val="24"/>
          <w:szCs w:val="24"/>
        </w:rPr>
        <w:t>ах полос отвода автомобильных дорог</w:t>
      </w:r>
      <w:r w:rsidR="00F4747B">
        <w:rPr>
          <w:rFonts w:ascii="Times New Roman" w:hAnsi="Times New Roman" w:cs="Times New Roman"/>
          <w:sz w:val="24"/>
          <w:szCs w:val="24"/>
        </w:rPr>
        <w:t xml:space="preserve"> общего пользования;</w:t>
      </w:r>
    </w:p>
    <w:p w:rsidR="00F4747B" w:rsidRDefault="00F4747B" w:rsidP="00F4747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4747B">
        <w:rPr>
          <w:rFonts w:ascii="Times New Roman" w:eastAsia="Calibri" w:hAnsi="Times New Roman" w:cs="Times New Roman"/>
          <w:sz w:val="24"/>
          <w:szCs w:val="24"/>
        </w:rPr>
        <w:t>4)</w:t>
      </w:r>
      <w:r w:rsidRPr="00F4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47B">
        <w:rPr>
          <w:rFonts w:ascii="Times New Roman" w:eastAsia="Calibri" w:hAnsi="Times New Roman" w:cs="Times New Roman"/>
          <w:sz w:val="24"/>
          <w:szCs w:val="24"/>
        </w:rPr>
        <w:t>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</w:t>
      </w:r>
      <w:proofErr w:type="gramStart"/>
      <w:r w:rsidRPr="00F4747B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075E14" w:rsidRPr="00F4747B" w:rsidRDefault="00F4747B" w:rsidP="00075E1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1.4. пункт 7 Положения дополнить словами:</w:t>
      </w: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747B">
        <w:rPr>
          <w:rFonts w:ascii="Times New Roman" w:hAnsi="Times New Roman" w:cs="Times New Roman"/>
          <w:sz w:val="24"/>
          <w:szCs w:val="24"/>
        </w:rPr>
        <w:t>«,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Федерации»;</w:t>
      </w:r>
    </w:p>
    <w:p w:rsidR="00F4747B" w:rsidRP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1.5. </w:t>
      </w:r>
      <w:r w:rsidRPr="00F4747B">
        <w:rPr>
          <w:rFonts w:ascii="Times New Roman" w:hAnsi="Times New Roman" w:cs="Times New Roman"/>
          <w:sz w:val="24"/>
          <w:szCs w:val="24"/>
        </w:rPr>
        <w:t>подпункт 2 пункта 29 изложить в следующей редакции:</w:t>
      </w:r>
    </w:p>
    <w:p w:rsidR="00F4747B" w:rsidRP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F4747B">
        <w:rPr>
          <w:rFonts w:ascii="Times New Roman" w:hAnsi="Times New Roman" w:cs="Times New Roman"/>
          <w:sz w:val="24"/>
          <w:szCs w:val="24"/>
        </w:rPr>
        <w:t>«2) временной нетрудоспособности</w:t>
      </w:r>
      <w:proofErr w:type="gramStart"/>
      <w:r w:rsidRPr="00F4747B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4747B" w:rsidRP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Опублико</w:t>
      </w:r>
      <w:r>
        <w:t xml:space="preserve">вать </w:t>
      </w:r>
      <w:r w:rsidRPr="005A0A96">
        <w:t xml:space="preserve"> </w:t>
      </w:r>
      <w:r w:rsidRPr="00F4747B">
        <w:rPr>
          <w:rFonts w:ascii="Times New Roman" w:hAnsi="Times New Roman" w:cs="Times New Roman"/>
          <w:sz w:val="24"/>
          <w:szCs w:val="24"/>
        </w:rPr>
        <w:t xml:space="preserve">настоящее Решение в печатном органе средств массовой информации «Официальный бюллетень органов местного самоуправления Иваново-Мысского </w:t>
      </w:r>
      <w:r w:rsidRPr="00F4747B">
        <w:rPr>
          <w:rFonts w:ascii="Times New Roman" w:hAnsi="Times New Roman" w:cs="Times New Roman"/>
          <w:sz w:val="24"/>
          <w:szCs w:val="24"/>
        </w:rPr>
        <w:lastRenderedPageBreak/>
        <w:t>сельского поселения Тевризского муниципального района Омской области» и в сети « Интернет».</w:t>
      </w:r>
    </w:p>
    <w:p w:rsidR="00F4747B" w:rsidRP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E6B" w:rsidRDefault="00CC4E6B" w:rsidP="00F47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Иваново-Мысского сельского поселения</w:t>
      </w: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Н.Г.Борзецов</w:t>
      </w:r>
      <w:proofErr w:type="spellEnd"/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Иваново-Мысского сельского поселения</w:t>
      </w:r>
    </w:p>
    <w:p w:rsid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F4747B" w:rsidRPr="00F4747B" w:rsidRDefault="00F4747B" w:rsidP="00F47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                                                                                                С.Н.Терещенко</w:t>
      </w:r>
    </w:p>
    <w:sectPr w:rsidR="00F4747B" w:rsidRPr="00F4747B" w:rsidSect="00075E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C6"/>
    <w:rsid w:val="00001E1D"/>
    <w:rsid w:val="00075E14"/>
    <w:rsid w:val="0024450F"/>
    <w:rsid w:val="00447FC6"/>
    <w:rsid w:val="009416A9"/>
    <w:rsid w:val="00CC4E6B"/>
    <w:rsid w:val="00F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E14"/>
    <w:pPr>
      <w:spacing w:after="0" w:line="240" w:lineRule="auto"/>
    </w:pPr>
  </w:style>
  <w:style w:type="paragraph" w:customStyle="1" w:styleId="ConsTitle">
    <w:name w:val="ConsTitle"/>
    <w:rsid w:val="00075E14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E14"/>
    <w:pPr>
      <w:spacing w:after="0" w:line="240" w:lineRule="auto"/>
    </w:pPr>
  </w:style>
  <w:style w:type="paragraph" w:customStyle="1" w:styleId="ConsTitle">
    <w:name w:val="ConsTitle"/>
    <w:rsid w:val="00075E14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2024-06-26T04:27:00Z</dcterms:created>
  <dcterms:modified xsi:type="dcterms:W3CDTF">2024-06-28T04:14:00Z</dcterms:modified>
</cp:coreProperties>
</file>