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E0" w:rsidRDefault="00DC67E0" w:rsidP="00DC67E0">
      <w:pPr>
        <w:pStyle w:val="a3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DC67E0">
        <w:rPr>
          <w:rStyle w:val="a8"/>
          <w:rFonts w:ascii="Times New Roman" w:hAnsi="Times New Roman" w:cs="Times New Roman"/>
          <w:sz w:val="24"/>
          <w:szCs w:val="24"/>
        </w:rPr>
        <w:t>СОВЕТ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 ИВАНОВО-МЫССКОГО</w:t>
      </w:r>
    </w:p>
    <w:p w:rsidR="00DC67E0" w:rsidRDefault="00DC67E0" w:rsidP="00DC67E0">
      <w:pPr>
        <w:pStyle w:val="a3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DC67E0">
        <w:rPr>
          <w:rStyle w:val="a8"/>
          <w:rFonts w:ascii="Times New Roman" w:hAnsi="Times New Roman" w:cs="Times New Roman"/>
          <w:sz w:val="24"/>
          <w:szCs w:val="24"/>
        </w:rPr>
        <w:t xml:space="preserve">ТЕВРИЗСКОГО </w:t>
      </w:r>
    </w:p>
    <w:p w:rsidR="00DC67E0" w:rsidRDefault="00DC67E0" w:rsidP="00DC67E0">
      <w:pPr>
        <w:pStyle w:val="a3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DC67E0">
        <w:rPr>
          <w:rStyle w:val="a8"/>
          <w:rFonts w:ascii="Times New Roman" w:hAnsi="Times New Roman" w:cs="Times New Roman"/>
          <w:sz w:val="24"/>
          <w:szCs w:val="24"/>
        </w:rPr>
        <w:t>МУ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Pr="00DC67E0">
        <w:rPr>
          <w:rStyle w:val="a8"/>
          <w:rFonts w:ascii="Times New Roman" w:hAnsi="Times New Roman" w:cs="Times New Roman"/>
          <w:sz w:val="24"/>
          <w:szCs w:val="24"/>
        </w:rPr>
        <w:t xml:space="preserve">ОМСКОЙ ОБЛАСТИ </w:t>
      </w:r>
    </w:p>
    <w:p w:rsidR="00DC67E0" w:rsidRDefault="00DC67E0" w:rsidP="00DC67E0">
      <w:pPr>
        <w:pStyle w:val="a4"/>
        <w:jc w:val="center"/>
        <w:rPr>
          <w:rStyle w:val="a8"/>
          <w:rFonts w:ascii="Roboto" w:hAnsi="Roboto"/>
          <w:sz w:val="28"/>
          <w:szCs w:val="28"/>
        </w:rPr>
      </w:pPr>
      <w:r>
        <w:rPr>
          <w:rStyle w:val="a8"/>
          <w:rFonts w:ascii="Roboto" w:hAnsi="Roboto"/>
          <w:sz w:val="28"/>
          <w:szCs w:val="28"/>
        </w:rPr>
        <w:t>РЕШЕНИЕ</w:t>
      </w:r>
    </w:p>
    <w:p w:rsidR="000F6801" w:rsidRDefault="000F6801" w:rsidP="00DC67E0">
      <w:pPr>
        <w:pStyle w:val="a4"/>
        <w:jc w:val="center"/>
        <w:rPr>
          <w:rFonts w:ascii="Roboto" w:hAnsi="Roboto"/>
          <w:sz w:val="28"/>
          <w:szCs w:val="28"/>
        </w:rPr>
      </w:pPr>
    </w:p>
    <w:p w:rsidR="00DC67E0" w:rsidRDefault="00916261" w:rsidP="00DC67E0">
      <w:pPr>
        <w:pStyle w:val="a4"/>
      </w:pPr>
      <w:r>
        <w:rPr>
          <w:rStyle w:val="a8"/>
        </w:rPr>
        <w:t>25</w:t>
      </w:r>
      <w:r w:rsidR="00DC67E0">
        <w:rPr>
          <w:rStyle w:val="a8"/>
        </w:rPr>
        <w:t xml:space="preserve"> декабря 202</w:t>
      </w:r>
      <w:r>
        <w:rPr>
          <w:rStyle w:val="a8"/>
        </w:rPr>
        <w:t>4</w:t>
      </w:r>
      <w:r w:rsidR="00DC67E0">
        <w:rPr>
          <w:rStyle w:val="a8"/>
        </w:rPr>
        <w:t xml:space="preserve"> г                                                                                                       № </w:t>
      </w:r>
      <w:r>
        <w:rPr>
          <w:rStyle w:val="a8"/>
        </w:rPr>
        <w:t>203</w:t>
      </w:r>
      <w:r w:rsidR="00DC67E0">
        <w:rPr>
          <w:rStyle w:val="a8"/>
        </w:rPr>
        <w:t>-р</w:t>
      </w:r>
    </w:p>
    <w:p w:rsidR="00DC67E0" w:rsidRDefault="00DC67E0" w:rsidP="00DC67E0">
      <w:pPr>
        <w:jc w:val="center"/>
        <w:rPr>
          <w:rStyle w:val="a8"/>
          <w:rFonts w:ascii="Roboto" w:hAnsi="Roboto"/>
        </w:rPr>
      </w:pPr>
    </w:p>
    <w:p w:rsidR="00DC67E0" w:rsidRDefault="00DC67E0" w:rsidP="00DC67E0">
      <w:pPr>
        <w:jc w:val="center"/>
        <w:rPr>
          <w:rFonts w:cs="Rod"/>
          <w:color w:val="000000"/>
        </w:rPr>
      </w:pPr>
      <w:r>
        <w:rPr>
          <w:rStyle w:val="a8"/>
          <w:rFonts w:ascii="Roboto" w:hAnsi="Roboto"/>
        </w:rPr>
        <w:t>Об утверждении соглашения о передаче</w:t>
      </w:r>
      <w:r>
        <w:rPr>
          <w:rFonts w:cs="Rod"/>
          <w:bCs/>
          <w:color w:val="000000"/>
        </w:rPr>
        <w:t xml:space="preserve"> </w:t>
      </w:r>
      <w:r>
        <w:rPr>
          <w:rFonts w:cs="Rod"/>
          <w:b/>
          <w:bCs/>
          <w:color w:val="000000"/>
        </w:rPr>
        <w:t>полномочий по осуществлению внутреннего муниципального финансового контроля.</w:t>
      </w:r>
    </w:p>
    <w:p w:rsidR="00DC67E0" w:rsidRDefault="00DC67E0" w:rsidP="00DC67E0">
      <w:pPr>
        <w:pStyle w:val="a4"/>
        <w:jc w:val="center"/>
        <w:rPr>
          <w:rFonts w:ascii="Roboto" w:hAnsi="Roboto"/>
        </w:rPr>
      </w:pPr>
    </w:p>
    <w:p w:rsidR="00DC67E0" w:rsidRDefault="00DC67E0" w:rsidP="00DC67E0">
      <w:pPr>
        <w:pStyle w:val="a4"/>
        <w:jc w:val="both"/>
        <w:rPr>
          <w:rFonts w:cs="Rod"/>
        </w:rPr>
      </w:pPr>
      <w:r>
        <w:rPr>
          <w:rFonts w:cs="Rod"/>
          <w:color w:val="000000"/>
        </w:rPr>
        <w:t xml:space="preserve">           </w:t>
      </w:r>
      <w:proofErr w:type="gramStart"/>
      <w:r>
        <w:rPr>
          <w:rFonts w:cs="Rod"/>
          <w:color w:val="000000"/>
        </w:rPr>
        <w:t xml:space="preserve">Руководствуясь статьями 265, 269.2 Бюджетного кодекса Российской Федерации, ст. 99 Федерального Закона о контрактной системе, пунктом  1 части 1 статьи 14 и пунктом 4 статьи 15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cs="Rod"/>
        </w:rPr>
        <w:t xml:space="preserve">Устава Иваново-Мысского сельского поселения Тевризского муниципального  района Омской области, Совет депутатов Иваново-Мысского сельского поселения </w:t>
      </w:r>
      <w:r>
        <w:rPr>
          <w:b/>
          <w:bCs/>
          <w:color w:val="000000"/>
        </w:rPr>
        <w:t>РЕШИЛ</w:t>
      </w:r>
      <w:r>
        <w:rPr>
          <w:b/>
          <w:color w:val="000000"/>
        </w:rPr>
        <w:t>:</w:t>
      </w:r>
      <w:proofErr w:type="gramEnd"/>
    </w:p>
    <w:p w:rsidR="00DC67E0" w:rsidRDefault="00DC67E0" w:rsidP="00DC67E0">
      <w:pPr>
        <w:jc w:val="both"/>
        <w:rPr>
          <w:rFonts w:ascii="Roboto" w:hAnsi="Roboto"/>
        </w:rPr>
      </w:pPr>
      <w:r>
        <w:rPr>
          <w:color w:val="000000"/>
        </w:rPr>
        <w:t xml:space="preserve">          1.</w:t>
      </w:r>
      <w:r>
        <w:rPr>
          <w:rFonts w:ascii="Roboto" w:hAnsi="Roboto"/>
        </w:rPr>
        <w:t xml:space="preserve"> Передать Администрации Тевризского муниципального района Омской области, именуемой в дальнейшем «Муниципальный район» на период с 01.01.202</w:t>
      </w:r>
      <w:r w:rsidR="00916261">
        <w:rPr>
          <w:rFonts w:ascii="Roboto" w:hAnsi="Roboto"/>
        </w:rPr>
        <w:t>5</w:t>
      </w:r>
      <w:r>
        <w:rPr>
          <w:rFonts w:ascii="Roboto" w:hAnsi="Roboto"/>
        </w:rPr>
        <w:t xml:space="preserve"> года по 31.12.202</w:t>
      </w:r>
      <w:r w:rsidR="00916261">
        <w:rPr>
          <w:rFonts w:ascii="Roboto" w:hAnsi="Roboto"/>
        </w:rPr>
        <w:t>5</w:t>
      </w:r>
      <w:r>
        <w:rPr>
          <w:rFonts w:ascii="Roboto" w:hAnsi="Roboto"/>
        </w:rPr>
        <w:t xml:space="preserve"> года полномочия по осуществлению внутреннего муниципального финансового контроля. </w:t>
      </w:r>
    </w:p>
    <w:p w:rsidR="00DC67E0" w:rsidRDefault="00DC67E0" w:rsidP="00DC67E0">
      <w:pPr>
        <w:pStyle w:val="a4"/>
        <w:jc w:val="both"/>
        <w:rPr>
          <w:rFonts w:ascii="Roboto" w:hAnsi="Roboto"/>
        </w:rPr>
      </w:pPr>
      <w:r>
        <w:rPr>
          <w:color w:val="000000"/>
        </w:rPr>
        <w:t xml:space="preserve">         2. </w:t>
      </w:r>
      <w:r>
        <w:rPr>
          <w:rFonts w:ascii="Roboto" w:hAnsi="Roboto"/>
        </w:rPr>
        <w:t xml:space="preserve">Утвердить соглашение между Иваново-Мысского сельским поселением и </w:t>
      </w:r>
      <w:proofErr w:type="spellStart"/>
      <w:r>
        <w:rPr>
          <w:rFonts w:ascii="Roboto" w:hAnsi="Roboto"/>
        </w:rPr>
        <w:t>Тевризским</w:t>
      </w:r>
      <w:proofErr w:type="spellEnd"/>
      <w:r>
        <w:rPr>
          <w:rFonts w:ascii="Roboto" w:hAnsi="Roboto"/>
        </w:rPr>
        <w:t xml:space="preserve"> муниципальным районом о передаче части полномочий по решению вопросов в части осуществления внутреннего муниципального финансового контроля, согласно приложению.</w:t>
      </w:r>
    </w:p>
    <w:p w:rsidR="00DC67E0" w:rsidRDefault="00DC67E0" w:rsidP="00DC67E0">
      <w:pPr>
        <w:pStyle w:val="a4"/>
        <w:jc w:val="both"/>
        <w:rPr>
          <w:rFonts w:ascii="Roboto" w:hAnsi="Roboto"/>
        </w:rPr>
      </w:pPr>
      <w:r>
        <w:rPr>
          <w:rFonts w:ascii="Roboto" w:hAnsi="Roboto"/>
        </w:rPr>
        <w:t xml:space="preserve">         3. Настоящее решение подлежит размещению на официальном сайте в сети   Интернет.</w:t>
      </w:r>
    </w:p>
    <w:p w:rsidR="00DC67E0" w:rsidRDefault="00DC67E0" w:rsidP="00DC67E0">
      <w:r>
        <w:t xml:space="preserve">           4. Настоящее решение вступает в силу со дня его принятия.</w:t>
      </w:r>
    </w:p>
    <w:p w:rsidR="00DC67E0" w:rsidRDefault="00DC67E0" w:rsidP="00DC67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67E0" w:rsidRDefault="00DC67E0" w:rsidP="00DC67E0">
      <w:pPr>
        <w:rPr>
          <w:sz w:val="28"/>
          <w:szCs w:val="28"/>
        </w:rPr>
      </w:pPr>
    </w:p>
    <w:p w:rsidR="00DC67E0" w:rsidRDefault="00DC67E0" w:rsidP="00DC67E0"/>
    <w:p w:rsidR="00DC67E0" w:rsidRDefault="00DC67E0" w:rsidP="00DC67E0">
      <w:r>
        <w:t>Глава Иваново-Мысского сельского поселения</w:t>
      </w:r>
    </w:p>
    <w:p w:rsidR="00DC67E0" w:rsidRDefault="00DC67E0" w:rsidP="00DC67E0">
      <w:r>
        <w:t>Тевризского муниципального района</w:t>
      </w:r>
    </w:p>
    <w:p w:rsidR="00DC67E0" w:rsidRDefault="00DC67E0" w:rsidP="00916261">
      <w:pPr>
        <w:rPr>
          <w:rFonts w:ascii="Arial" w:hAnsi="Arial" w:cs="Arial"/>
          <w:color w:val="000000"/>
        </w:rPr>
      </w:pPr>
      <w:r>
        <w:t xml:space="preserve">Омской области                                                                                           </w:t>
      </w:r>
      <w:r w:rsidR="00916261">
        <w:t xml:space="preserve"> С.Н.Терещенко.</w:t>
      </w:r>
    </w:p>
    <w:p w:rsidR="00DC67E0" w:rsidRDefault="00DC67E0" w:rsidP="00DC67E0">
      <w:pPr>
        <w:jc w:val="center"/>
        <w:rPr>
          <w:b/>
          <w:bCs/>
          <w:color w:val="000000"/>
        </w:rPr>
      </w:pPr>
    </w:p>
    <w:p w:rsidR="00DC67E0" w:rsidRDefault="00DC67E0" w:rsidP="00DC67E0">
      <w:pPr>
        <w:jc w:val="center"/>
        <w:rPr>
          <w:b/>
          <w:bCs/>
          <w:color w:val="000000"/>
        </w:rPr>
      </w:pPr>
    </w:p>
    <w:p w:rsidR="00DC67E0" w:rsidRDefault="00DC67E0" w:rsidP="00DC67E0">
      <w:pPr>
        <w:jc w:val="center"/>
        <w:rPr>
          <w:b/>
          <w:bCs/>
          <w:color w:val="000000"/>
        </w:rPr>
      </w:pPr>
    </w:p>
    <w:p w:rsidR="00DC67E0" w:rsidRDefault="00DC67E0" w:rsidP="00DC67E0">
      <w:pPr>
        <w:jc w:val="center"/>
        <w:rPr>
          <w:b/>
          <w:bCs/>
          <w:color w:val="000000"/>
        </w:rPr>
      </w:pPr>
    </w:p>
    <w:p w:rsidR="00DC67E0" w:rsidRDefault="00DC67E0" w:rsidP="00DC67E0">
      <w:pPr>
        <w:jc w:val="center"/>
        <w:rPr>
          <w:b/>
          <w:bCs/>
          <w:color w:val="000000"/>
        </w:rPr>
      </w:pPr>
    </w:p>
    <w:p w:rsidR="00DC67E0" w:rsidRDefault="00DC67E0" w:rsidP="00DC67E0">
      <w:pPr>
        <w:jc w:val="center"/>
        <w:rPr>
          <w:b/>
          <w:bCs/>
          <w:color w:val="000000"/>
        </w:rPr>
      </w:pPr>
    </w:p>
    <w:p w:rsidR="00DC67E0" w:rsidRDefault="00DC67E0" w:rsidP="00DC67E0">
      <w:pPr>
        <w:jc w:val="center"/>
        <w:rPr>
          <w:b/>
          <w:bCs/>
          <w:color w:val="000000"/>
        </w:rPr>
      </w:pPr>
    </w:p>
    <w:p w:rsidR="00DC67E0" w:rsidRDefault="00DC67E0" w:rsidP="00DC67E0">
      <w:pPr>
        <w:jc w:val="center"/>
        <w:rPr>
          <w:b/>
          <w:bCs/>
          <w:color w:val="000000"/>
        </w:rPr>
      </w:pPr>
    </w:p>
    <w:p w:rsidR="00DC67E0" w:rsidRPr="00E21D80" w:rsidRDefault="00DC67E0" w:rsidP="00DC67E0">
      <w:pPr>
        <w:jc w:val="center"/>
        <w:rPr>
          <w:b/>
          <w:bCs/>
          <w:color w:val="000000"/>
        </w:rPr>
      </w:pPr>
      <w:r w:rsidRPr="00E21D80">
        <w:rPr>
          <w:b/>
          <w:bCs/>
          <w:color w:val="000000"/>
        </w:rPr>
        <w:lastRenderedPageBreak/>
        <w:t>СОГЛАШЕНИЕ</w:t>
      </w:r>
    </w:p>
    <w:p w:rsidR="00DC67E0" w:rsidRPr="00E21D80" w:rsidRDefault="00DC67E0" w:rsidP="00DC67E0">
      <w:pPr>
        <w:jc w:val="center"/>
        <w:rPr>
          <w:b/>
          <w:bCs/>
          <w:color w:val="000000"/>
          <w:sz w:val="28"/>
          <w:szCs w:val="28"/>
        </w:rPr>
      </w:pPr>
      <w:r w:rsidRPr="00E21D80">
        <w:rPr>
          <w:b/>
          <w:bCs/>
          <w:color w:val="000000"/>
          <w:sz w:val="28"/>
          <w:szCs w:val="28"/>
        </w:rPr>
        <w:t>о передаче полномочий по осуществлению внутреннего муниципального финансового контроля</w:t>
      </w:r>
    </w:p>
    <w:p w:rsidR="00DC67E0" w:rsidRPr="00052CE6" w:rsidRDefault="00DC67E0" w:rsidP="00DC67E0">
      <w:pPr>
        <w:jc w:val="center"/>
        <w:rPr>
          <w:rFonts w:ascii="Arial" w:hAnsi="Arial" w:cs="Arial"/>
          <w:color w:val="000000"/>
        </w:rPr>
      </w:pPr>
    </w:p>
    <w:p w:rsidR="00DC67E0" w:rsidRDefault="00DC67E0" w:rsidP="00DC67E0">
      <w:pPr>
        <w:jc w:val="both"/>
        <w:rPr>
          <w:color w:val="000000"/>
        </w:rPr>
      </w:pPr>
      <w:r w:rsidRPr="00052CE6">
        <w:rPr>
          <w:rFonts w:ascii="Arial" w:hAnsi="Arial" w:cs="Arial"/>
          <w:b/>
          <w:bCs/>
          <w:color w:val="000000"/>
        </w:rPr>
        <w:t> </w:t>
      </w:r>
      <w:r w:rsidRPr="00052CE6">
        <w:rPr>
          <w:rFonts w:ascii="Arial" w:hAnsi="Arial" w:cs="Arial"/>
          <w:color w:val="000000"/>
        </w:rPr>
        <w:t>    </w:t>
      </w:r>
      <w:r>
        <w:rPr>
          <w:rFonts w:ascii="Arial" w:hAnsi="Arial" w:cs="Arial"/>
          <w:color w:val="000000"/>
        </w:rPr>
        <w:t xml:space="preserve">                </w:t>
      </w:r>
      <w:r w:rsidRPr="00052CE6">
        <w:rPr>
          <w:rFonts w:ascii="Arial" w:hAnsi="Arial" w:cs="Arial"/>
          <w:color w:val="000000"/>
        </w:rPr>
        <w:t xml:space="preserve">                                                    </w:t>
      </w:r>
      <w:r>
        <w:rPr>
          <w:rFonts w:ascii="Arial" w:hAnsi="Arial" w:cs="Arial"/>
          <w:color w:val="000000"/>
        </w:rPr>
        <w:t xml:space="preserve">                         </w:t>
      </w:r>
      <w:r w:rsidRPr="00052CE6">
        <w:rPr>
          <w:rFonts w:ascii="Arial" w:hAnsi="Arial" w:cs="Arial"/>
          <w:color w:val="000000"/>
        </w:rPr>
        <w:t>   «</w:t>
      </w:r>
      <w:r>
        <w:rPr>
          <w:rFonts w:ascii="Arial" w:hAnsi="Arial" w:cs="Arial"/>
          <w:color w:val="000000"/>
        </w:rPr>
        <w:t>2</w:t>
      </w:r>
      <w:r w:rsidR="00916261">
        <w:rPr>
          <w:rFonts w:ascii="Arial" w:hAnsi="Arial" w:cs="Arial"/>
          <w:color w:val="000000"/>
        </w:rPr>
        <w:t>5</w:t>
      </w:r>
      <w:r w:rsidRPr="00052CE6">
        <w:rPr>
          <w:rFonts w:ascii="Arial" w:hAnsi="Arial" w:cs="Arial"/>
          <w:color w:val="000000"/>
        </w:rPr>
        <w:t xml:space="preserve"> </w:t>
      </w:r>
      <w:r w:rsidRPr="00E21D80">
        <w:rPr>
          <w:color w:val="000000"/>
        </w:rPr>
        <w:t xml:space="preserve">» </w:t>
      </w:r>
      <w:r w:rsidRPr="00B248A6">
        <w:rPr>
          <w:color w:val="000000"/>
          <w:sz w:val="28"/>
          <w:szCs w:val="28"/>
        </w:rPr>
        <w:t>декабря</w:t>
      </w:r>
      <w:r w:rsidRPr="00E21D80">
        <w:rPr>
          <w:color w:val="000000"/>
        </w:rPr>
        <w:t xml:space="preserve"> </w:t>
      </w:r>
      <w:r w:rsidRPr="00B14E9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916261">
        <w:rPr>
          <w:color w:val="000000"/>
          <w:sz w:val="28"/>
          <w:szCs w:val="28"/>
        </w:rPr>
        <w:t>4</w:t>
      </w:r>
      <w:r w:rsidRPr="00B14E9F">
        <w:rPr>
          <w:color w:val="000000"/>
          <w:sz w:val="28"/>
          <w:szCs w:val="28"/>
        </w:rPr>
        <w:t xml:space="preserve"> г.</w:t>
      </w:r>
      <w:r w:rsidRPr="00E21D80">
        <w:rPr>
          <w:color w:val="000000"/>
        </w:rPr>
        <w:t>  </w:t>
      </w:r>
    </w:p>
    <w:p w:rsidR="00DC67E0" w:rsidRPr="001206A7" w:rsidRDefault="00DC67E0" w:rsidP="00DC67E0">
      <w:pPr>
        <w:jc w:val="both"/>
        <w:rPr>
          <w:color w:val="000000"/>
        </w:rPr>
      </w:pP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F6801">
        <w:rPr>
          <w:rFonts w:ascii="Times New Roman" w:hAnsi="Times New Roman" w:cs="Times New Roman"/>
          <w:sz w:val="24"/>
          <w:szCs w:val="24"/>
        </w:rPr>
        <w:t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269.2 Бюджетного кодекса Российской Федерации, ст. 99 Федерального Закона о контрактной системе Иваново-Мысское сельское поселение Тевризского муниципального района Омской области в лице Главы администрации Иваново-Мысского сельского поселения</w:t>
      </w:r>
      <w:proofErr w:type="gramEnd"/>
      <w:r w:rsidRPr="000F68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801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Омской области </w:t>
      </w:r>
      <w:r w:rsidR="00916261">
        <w:rPr>
          <w:rFonts w:ascii="Times New Roman" w:hAnsi="Times New Roman" w:cs="Times New Roman"/>
          <w:sz w:val="24"/>
          <w:szCs w:val="24"/>
        </w:rPr>
        <w:t>Терещенко Светланы Николаевны</w:t>
      </w:r>
      <w:r w:rsidRPr="000F6801">
        <w:rPr>
          <w:rFonts w:ascii="Times New Roman" w:hAnsi="Times New Roman" w:cs="Times New Roman"/>
          <w:sz w:val="24"/>
          <w:szCs w:val="24"/>
        </w:rPr>
        <w:t>, действующего на основании Устава Иваново-Мысского сельского поселения Тевризского муниципального района Омской области и Решения Совета Иваново-Мысского сельского поселения «О бюджете на 202</w:t>
      </w:r>
      <w:r w:rsidR="00916261">
        <w:rPr>
          <w:rFonts w:ascii="Times New Roman" w:hAnsi="Times New Roman" w:cs="Times New Roman"/>
          <w:sz w:val="24"/>
          <w:szCs w:val="24"/>
        </w:rPr>
        <w:t>5</w:t>
      </w:r>
      <w:r w:rsidRPr="000F6801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916261">
        <w:rPr>
          <w:rFonts w:ascii="Times New Roman" w:hAnsi="Times New Roman" w:cs="Times New Roman"/>
          <w:sz w:val="24"/>
          <w:szCs w:val="24"/>
        </w:rPr>
        <w:t>6</w:t>
      </w:r>
      <w:r w:rsidRPr="000F6801">
        <w:rPr>
          <w:rFonts w:ascii="Times New Roman" w:hAnsi="Times New Roman" w:cs="Times New Roman"/>
          <w:sz w:val="24"/>
          <w:szCs w:val="24"/>
        </w:rPr>
        <w:t xml:space="preserve"> и 202</w:t>
      </w:r>
      <w:r w:rsidR="00916261">
        <w:rPr>
          <w:rFonts w:ascii="Times New Roman" w:hAnsi="Times New Roman" w:cs="Times New Roman"/>
          <w:sz w:val="24"/>
          <w:szCs w:val="24"/>
        </w:rPr>
        <w:t>7</w:t>
      </w:r>
      <w:r w:rsidRPr="000F6801">
        <w:rPr>
          <w:rFonts w:ascii="Times New Roman" w:hAnsi="Times New Roman" w:cs="Times New Roman"/>
          <w:sz w:val="24"/>
          <w:szCs w:val="24"/>
        </w:rPr>
        <w:t xml:space="preserve"> год» № </w:t>
      </w:r>
      <w:r w:rsidR="00916261">
        <w:rPr>
          <w:rFonts w:ascii="Times New Roman" w:hAnsi="Times New Roman" w:cs="Times New Roman"/>
          <w:sz w:val="24"/>
          <w:szCs w:val="24"/>
        </w:rPr>
        <w:t>200</w:t>
      </w:r>
      <w:r w:rsidRPr="000F6801">
        <w:rPr>
          <w:rFonts w:ascii="Times New Roman" w:hAnsi="Times New Roman" w:cs="Times New Roman"/>
          <w:sz w:val="24"/>
          <w:szCs w:val="24"/>
        </w:rPr>
        <w:t xml:space="preserve">-р от </w:t>
      </w:r>
      <w:r w:rsidR="00916261">
        <w:rPr>
          <w:rFonts w:ascii="Times New Roman" w:hAnsi="Times New Roman" w:cs="Times New Roman"/>
          <w:sz w:val="24"/>
          <w:szCs w:val="24"/>
        </w:rPr>
        <w:t>11</w:t>
      </w:r>
      <w:r w:rsidR="00DB2F69" w:rsidRPr="000F6801">
        <w:rPr>
          <w:rFonts w:ascii="Times New Roman" w:hAnsi="Times New Roman" w:cs="Times New Roman"/>
          <w:sz w:val="24"/>
          <w:szCs w:val="24"/>
        </w:rPr>
        <w:t>.12.202</w:t>
      </w:r>
      <w:r w:rsidR="00916261">
        <w:rPr>
          <w:rFonts w:ascii="Times New Roman" w:hAnsi="Times New Roman" w:cs="Times New Roman"/>
          <w:sz w:val="24"/>
          <w:szCs w:val="24"/>
        </w:rPr>
        <w:t>4</w:t>
      </w:r>
      <w:r w:rsidRPr="000F6801">
        <w:rPr>
          <w:rFonts w:ascii="Times New Roman" w:hAnsi="Times New Roman" w:cs="Times New Roman"/>
          <w:sz w:val="24"/>
          <w:szCs w:val="24"/>
        </w:rPr>
        <w:t xml:space="preserve"> года, именуемые в дальнейшем «Муниципальное образование», с одной стороны, Администрация Тевризского муниципального района Омской области в лице Главы Тевризского муниципального</w:t>
      </w:r>
      <w:proofErr w:type="gramEnd"/>
      <w:r w:rsidRPr="000F68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801">
        <w:rPr>
          <w:rFonts w:ascii="Times New Roman" w:hAnsi="Times New Roman" w:cs="Times New Roman"/>
          <w:sz w:val="24"/>
          <w:szCs w:val="24"/>
        </w:rPr>
        <w:t xml:space="preserve">района Омской области </w:t>
      </w:r>
      <w:proofErr w:type="spellStart"/>
      <w:r w:rsidRPr="000F6801">
        <w:rPr>
          <w:rFonts w:ascii="Times New Roman" w:hAnsi="Times New Roman" w:cs="Times New Roman"/>
          <w:sz w:val="24"/>
          <w:szCs w:val="24"/>
        </w:rPr>
        <w:t>Чебоксарова</w:t>
      </w:r>
      <w:proofErr w:type="spellEnd"/>
      <w:r w:rsidRPr="000F6801">
        <w:rPr>
          <w:rFonts w:ascii="Times New Roman" w:hAnsi="Times New Roman" w:cs="Times New Roman"/>
          <w:sz w:val="24"/>
          <w:szCs w:val="24"/>
        </w:rPr>
        <w:t xml:space="preserve"> Сергея Александровича, действующего на основании Устава Тевризского муниципального района Омской области и Решением Совета Тевризского района «О бюджете на 202</w:t>
      </w:r>
      <w:r w:rsidR="00916261">
        <w:rPr>
          <w:rFonts w:ascii="Times New Roman" w:hAnsi="Times New Roman" w:cs="Times New Roman"/>
          <w:sz w:val="24"/>
          <w:szCs w:val="24"/>
        </w:rPr>
        <w:t>5</w:t>
      </w:r>
      <w:r w:rsidRPr="000F6801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916261">
        <w:rPr>
          <w:rFonts w:ascii="Times New Roman" w:hAnsi="Times New Roman" w:cs="Times New Roman"/>
          <w:sz w:val="24"/>
          <w:szCs w:val="24"/>
        </w:rPr>
        <w:t>6</w:t>
      </w:r>
      <w:r w:rsidRPr="000F6801">
        <w:rPr>
          <w:rFonts w:ascii="Times New Roman" w:hAnsi="Times New Roman" w:cs="Times New Roman"/>
          <w:sz w:val="24"/>
          <w:szCs w:val="24"/>
        </w:rPr>
        <w:t xml:space="preserve"> и 202</w:t>
      </w:r>
      <w:r w:rsidR="00916261">
        <w:rPr>
          <w:rFonts w:ascii="Times New Roman" w:hAnsi="Times New Roman" w:cs="Times New Roman"/>
          <w:sz w:val="24"/>
          <w:szCs w:val="24"/>
        </w:rPr>
        <w:t>7</w:t>
      </w:r>
      <w:r w:rsidRPr="000F6801">
        <w:rPr>
          <w:rFonts w:ascii="Times New Roman" w:hAnsi="Times New Roman" w:cs="Times New Roman"/>
          <w:sz w:val="24"/>
          <w:szCs w:val="24"/>
        </w:rPr>
        <w:t xml:space="preserve"> годы» № </w:t>
      </w:r>
      <w:r w:rsidR="003E7A1E">
        <w:rPr>
          <w:rFonts w:ascii="Times New Roman" w:hAnsi="Times New Roman" w:cs="Times New Roman"/>
          <w:sz w:val="24"/>
          <w:szCs w:val="24"/>
        </w:rPr>
        <w:t>411</w:t>
      </w:r>
      <w:bookmarkStart w:id="0" w:name="_GoBack"/>
      <w:bookmarkEnd w:id="0"/>
      <w:r w:rsidRPr="000F6801">
        <w:rPr>
          <w:rFonts w:ascii="Times New Roman" w:hAnsi="Times New Roman" w:cs="Times New Roman"/>
          <w:sz w:val="24"/>
          <w:szCs w:val="24"/>
        </w:rPr>
        <w:t xml:space="preserve">-р от </w:t>
      </w:r>
      <w:r w:rsidR="008B1867">
        <w:rPr>
          <w:rFonts w:ascii="Times New Roman" w:hAnsi="Times New Roman" w:cs="Times New Roman"/>
          <w:sz w:val="24"/>
          <w:szCs w:val="24"/>
        </w:rPr>
        <w:t>11.1</w:t>
      </w:r>
      <w:r w:rsidRPr="000F6801">
        <w:rPr>
          <w:rFonts w:ascii="Times New Roman" w:hAnsi="Times New Roman" w:cs="Times New Roman"/>
          <w:sz w:val="24"/>
          <w:szCs w:val="24"/>
        </w:rPr>
        <w:t>2.202</w:t>
      </w:r>
      <w:r w:rsidR="00916261">
        <w:rPr>
          <w:rFonts w:ascii="Times New Roman" w:hAnsi="Times New Roman" w:cs="Times New Roman"/>
          <w:sz w:val="24"/>
          <w:szCs w:val="24"/>
        </w:rPr>
        <w:t>4</w:t>
      </w:r>
      <w:r w:rsidRPr="000F6801">
        <w:rPr>
          <w:rFonts w:ascii="Times New Roman" w:hAnsi="Times New Roman" w:cs="Times New Roman"/>
          <w:sz w:val="24"/>
          <w:szCs w:val="24"/>
        </w:rPr>
        <w:t xml:space="preserve"> года, именуемые в дальнейшем «Муниципальный район», с другой стороны, вместе именуемые в дальнейшем «Стороны», заключили настоящее соглашение о нижеследующем:</w:t>
      </w:r>
      <w:proofErr w:type="gramEnd"/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7E0" w:rsidRPr="000F6801" w:rsidRDefault="00916261" w:rsidP="000F680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1.</w:t>
      </w:r>
      <w:r w:rsidR="00DC67E0" w:rsidRPr="000F6801">
        <w:rPr>
          <w:rFonts w:ascii="Times New Roman" w:hAnsi="Times New Roman" w:cs="Times New Roman"/>
          <w:b/>
          <w:bCs/>
          <w:sz w:val="24"/>
          <w:szCs w:val="24"/>
        </w:rPr>
        <w:t>Предмет Соглашения.</w:t>
      </w:r>
    </w:p>
    <w:p w:rsidR="00DC67E0" w:rsidRPr="000F6801" w:rsidRDefault="00916261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16261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7E0" w:rsidRPr="000F6801">
        <w:rPr>
          <w:rFonts w:ascii="Times New Roman" w:hAnsi="Times New Roman" w:cs="Times New Roman"/>
          <w:sz w:val="24"/>
          <w:szCs w:val="24"/>
        </w:rPr>
        <w:t xml:space="preserve">По настоящему соглашению Администрация </w:t>
      </w:r>
      <w:r w:rsidR="00DB2F69" w:rsidRPr="000F6801">
        <w:rPr>
          <w:rFonts w:ascii="Times New Roman" w:hAnsi="Times New Roman" w:cs="Times New Roman"/>
          <w:sz w:val="24"/>
          <w:szCs w:val="24"/>
        </w:rPr>
        <w:t>Иваново-Мысского</w:t>
      </w:r>
      <w:r w:rsidR="00DC67E0" w:rsidRPr="000F6801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области, «муниципальное образование» передаёт, а Администрация Тевризского муниципального района Омской области, «муниципальный район» принимает полномочия по осуществлению внутреннего муниципального финансового контроля.</w:t>
      </w:r>
    </w:p>
    <w:p w:rsidR="00DC67E0" w:rsidRPr="000F6801" w:rsidRDefault="00916261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16261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7E0" w:rsidRPr="000F6801">
        <w:rPr>
          <w:rFonts w:ascii="Times New Roman" w:hAnsi="Times New Roman" w:cs="Times New Roman"/>
          <w:sz w:val="24"/>
          <w:szCs w:val="24"/>
        </w:rPr>
        <w:t>В «Муниципальный район» передаются следующие полномочия по осуществлению внутреннего муниципального финансового контроля:</w:t>
      </w:r>
    </w:p>
    <w:p w:rsidR="00DC67E0" w:rsidRPr="000F6801" w:rsidRDefault="00916261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67E0" w:rsidRPr="000F6801">
        <w:rPr>
          <w:rFonts w:ascii="Times New Roman" w:hAnsi="Times New Roman" w:cs="Times New Roman"/>
          <w:sz w:val="24"/>
          <w:szCs w:val="24"/>
        </w:rPr>
        <w:t>- по осуществлению полномочий органа внутреннего муниципального финансового контроля в соответствии со статьей 269.2 Бюджетного кодекса Российской Федерации.</w:t>
      </w:r>
    </w:p>
    <w:p w:rsidR="00DC67E0" w:rsidRDefault="00916261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C67E0" w:rsidRPr="000F6801">
        <w:rPr>
          <w:rFonts w:ascii="Times New Roman" w:hAnsi="Times New Roman" w:cs="Times New Roman"/>
          <w:b/>
          <w:sz w:val="24"/>
          <w:szCs w:val="24"/>
        </w:rPr>
        <w:t>1.3.</w:t>
      </w:r>
      <w:r w:rsidR="00DC67E0" w:rsidRPr="000F6801">
        <w:rPr>
          <w:rFonts w:ascii="Times New Roman" w:hAnsi="Times New Roman" w:cs="Times New Roman"/>
          <w:sz w:val="24"/>
          <w:szCs w:val="24"/>
        </w:rPr>
        <w:t xml:space="preserve"> Полномочия, указанные в пункте 1.2. настоящего соглашения исполняются Комитетом финансов и контроля Администрации Тевризского муниципального района Омской области.</w:t>
      </w:r>
    </w:p>
    <w:p w:rsidR="000F6801" w:rsidRPr="000F6801" w:rsidRDefault="000F6801" w:rsidP="000F68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7E0" w:rsidRPr="000F6801" w:rsidRDefault="00916261" w:rsidP="000F680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2.</w:t>
      </w:r>
      <w:r w:rsidR="00DC67E0" w:rsidRPr="000F6801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сторон.</w:t>
      </w:r>
    </w:p>
    <w:p w:rsidR="00DC67E0" w:rsidRPr="000F6801" w:rsidRDefault="00916261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67E0" w:rsidRPr="000F6801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DC67E0" w:rsidRPr="000F6801" w:rsidRDefault="00916261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7E0" w:rsidRPr="000F6801">
        <w:rPr>
          <w:rFonts w:ascii="Times New Roman" w:hAnsi="Times New Roman" w:cs="Times New Roman"/>
          <w:b/>
          <w:sz w:val="24"/>
          <w:szCs w:val="24"/>
        </w:rPr>
        <w:t>2.1.</w:t>
      </w:r>
      <w:r w:rsidR="00DC67E0" w:rsidRPr="000F6801">
        <w:rPr>
          <w:rFonts w:ascii="Times New Roman" w:hAnsi="Times New Roman" w:cs="Times New Roman"/>
          <w:sz w:val="24"/>
          <w:szCs w:val="24"/>
        </w:rPr>
        <w:t xml:space="preserve"> «Муниципальный район» обязан:</w:t>
      </w:r>
    </w:p>
    <w:p w:rsidR="00DC67E0" w:rsidRPr="000F6801" w:rsidRDefault="00916261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7E0" w:rsidRPr="000F6801">
        <w:rPr>
          <w:rFonts w:ascii="Times New Roman" w:hAnsi="Times New Roman" w:cs="Times New Roman"/>
          <w:sz w:val="24"/>
          <w:szCs w:val="24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 xml:space="preserve">- запрашивать у </w:t>
      </w:r>
      <w:r w:rsidR="00DB2F69" w:rsidRPr="000F6801">
        <w:rPr>
          <w:rFonts w:ascii="Times New Roman" w:hAnsi="Times New Roman" w:cs="Times New Roman"/>
          <w:sz w:val="24"/>
          <w:szCs w:val="24"/>
        </w:rPr>
        <w:t>Администрации Иваново-Мысского</w:t>
      </w:r>
      <w:r w:rsidRPr="000F6801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 и получать от нее сведения, документы, необходимые для осуществления переданных полномочий;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- проводить контрольные мероприятия на основании и в соответствии с распоряжением о назначении контрольного мероприятия;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lastRenderedPageBreak/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- знакомить руководителя или иное уполномоченное должностное лицо с результатами контрольного мероприятия;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- при наличии оснований направлять представления и предписания объекту контроля, информации в правоохранительные органы, органы прокуратуры и иные государственные (муниципальные) органы,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принимать предусмотренные законодательством меры по устранению и предотвращению выявленных нарушений;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 xml:space="preserve">- в случае невозможности надлежащего исполнения переданных полномочий Администрация  Тевризского муниципального района сообщает об этом в письменной форме в Администрацию </w:t>
      </w:r>
      <w:r w:rsidR="00DB2F69" w:rsidRPr="000F6801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0F6801">
        <w:rPr>
          <w:rFonts w:ascii="Times New Roman" w:hAnsi="Times New Roman" w:cs="Times New Roman"/>
          <w:sz w:val="24"/>
          <w:szCs w:val="24"/>
        </w:rPr>
        <w:t xml:space="preserve"> сельского поселения. Администрация </w:t>
      </w:r>
      <w:r w:rsidR="00DB2F69" w:rsidRPr="000F6801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0F6801">
        <w:rPr>
          <w:rFonts w:ascii="Times New Roman" w:hAnsi="Times New Roman" w:cs="Times New Roman"/>
          <w:sz w:val="24"/>
          <w:szCs w:val="24"/>
        </w:rPr>
        <w:t xml:space="preserve">  сельского поселения рассматривает такое сообщение и в течени</w:t>
      </w:r>
      <w:proofErr w:type="gramStart"/>
      <w:r w:rsidRPr="000F68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F6801">
        <w:rPr>
          <w:rFonts w:ascii="Times New Roman" w:hAnsi="Times New Roman" w:cs="Times New Roman"/>
          <w:sz w:val="24"/>
          <w:szCs w:val="24"/>
        </w:rPr>
        <w:t xml:space="preserve"> месяца с момента его поступления принимает решение о порядке дальнейшего осуществления полномочий.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7E0" w:rsidRPr="000F6801" w:rsidRDefault="00916261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67E0" w:rsidRPr="000F6801">
        <w:rPr>
          <w:rFonts w:ascii="Times New Roman" w:hAnsi="Times New Roman" w:cs="Times New Roman"/>
          <w:b/>
          <w:sz w:val="24"/>
          <w:szCs w:val="24"/>
        </w:rPr>
        <w:t>2.2.</w:t>
      </w:r>
      <w:r w:rsidR="00DC67E0" w:rsidRPr="000F6801">
        <w:rPr>
          <w:rFonts w:ascii="Times New Roman" w:hAnsi="Times New Roman" w:cs="Times New Roman"/>
          <w:sz w:val="24"/>
          <w:szCs w:val="24"/>
        </w:rPr>
        <w:t xml:space="preserve"> «Муниципальный район» имеет право: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- «Муниципальный район»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порядком организации внутреннего финансового контроля в сфере бюджетных правоотношений;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- посещать территорию и помещения объектов контроля. Истребовать документы, относящиеся к предмету контрольного мероприятия;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- посещать территорию и помещения объекта контроля;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- получать объяснения должностных лиц объекта контроля;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- обращаться в Совет сельского поселения 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- приостановить в случае невыполнения муниципальным образованием обязательств, предусмотренных п.2.3, осуществление полномочий, предусмотренных настоящим Соглашением.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-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- назначать (организовывать) экспертизы, необходимые для проведения проверок, ревизий и обследований;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- получать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на основании законодательства РФ об информации, информационных технологиях и о защите информации, законодательства РФ о государственной и иной охраняемой законом тайне;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 xml:space="preserve">- направлять  в суд иски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0F6801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0F6801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</w:t>
      </w:r>
      <w:hyperlink r:id="rId7" w:history="1">
        <w:r w:rsidRPr="000F680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F680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lastRenderedPageBreak/>
        <w:t>- размещать информацию о проведенных мероприятиях на своем официальном сайте в сети «Интернет».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b/>
          <w:sz w:val="24"/>
          <w:szCs w:val="24"/>
        </w:rPr>
        <w:t>2.3.</w:t>
      </w:r>
      <w:r w:rsidRPr="000F6801">
        <w:rPr>
          <w:rFonts w:ascii="Times New Roman" w:hAnsi="Times New Roman" w:cs="Times New Roman"/>
          <w:sz w:val="24"/>
          <w:szCs w:val="24"/>
        </w:rPr>
        <w:t xml:space="preserve"> «Муниципальное образование» обязано: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- рассматривать обращения «муниципального района»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- рассматривать заключения и исполнять представления (предписания) «муниципального района» по результатам проведения контрольных мероприятий.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b/>
          <w:sz w:val="24"/>
          <w:szCs w:val="24"/>
        </w:rPr>
        <w:t>2.4</w:t>
      </w:r>
      <w:r w:rsidRPr="000F6801">
        <w:rPr>
          <w:rFonts w:ascii="Times New Roman" w:hAnsi="Times New Roman" w:cs="Times New Roman"/>
          <w:sz w:val="24"/>
          <w:szCs w:val="24"/>
        </w:rPr>
        <w:t xml:space="preserve"> «Муниципальное образование» имеет право: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- Запрашивать и получать в установленном порядке от Администрации Тевризского муниципального района документы и иную информацию, связанную с осуществлением переданных ей полномочий;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- Направлять предложения о проведении контрольных мероприятий.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- требовать своевременного и полного исполнения обязательств «муниципальным районом» по данному Соглашению;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7E0" w:rsidRPr="000F6801" w:rsidRDefault="00916261" w:rsidP="000F68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3.</w:t>
      </w:r>
      <w:r w:rsidR="00DC67E0" w:rsidRPr="000F6801">
        <w:rPr>
          <w:rFonts w:ascii="Times New Roman" w:hAnsi="Times New Roman" w:cs="Times New Roman"/>
          <w:b/>
          <w:sz w:val="24"/>
          <w:szCs w:val="24"/>
        </w:rPr>
        <w:t>Финансовое обеспечение.</w:t>
      </w:r>
    </w:p>
    <w:p w:rsidR="00DC67E0" w:rsidRPr="000F6801" w:rsidRDefault="00916261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6261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7E0" w:rsidRPr="000F6801">
        <w:rPr>
          <w:rFonts w:ascii="Times New Roman" w:hAnsi="Times New Roman" w:cs="Times New Roman"/>
          <w:sz w:val="24"/>
          <w:szCs w:val="24"/>
        </w:rPr>
        <w:t>Переданные в соответствии с настоящим Соглашением полномочия осуществляются за счет средств межбюджетных трансфертов, передаваемых из бюджета «муниципального образования» в бюджет «муниципального района».</w:t>
      </w:r>
    </w:p>
    <w:p w:rsidR="00DC67E0" w:rsidRPr="000F6801" w:rsidRDefault="00916261" w:rsidP="000F68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6261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7E0" w:rsidRPr="000F6801">
        <w:rPr>
          <w:rFonts w:ascii="Times New Roman" w:hAnsi="Times New Roman" w:cs="Times New Roman"/>
          <w:sz w:val="24"/>
          <w:szCs w:val="24"/>
        </w:rPr>
        <w:t xml:space="preserve">Объем денежных средств, выделяемых на исполнение полномочий, предусмотренных п. 1.2 настоящего Соглашения, из бюджета </w:t>
      </w:r>
      <w:r w:rsidR="0028356B" w:rsidRPr="000F6801">
        <w:rPr>
          <w:rFonts w:ascii="Times New Roman" w:hAnsi="Times New Roman" w:cs="Times New Roman"/>
          <w:sz w:val="24"/>
          <w:szCs w:val="24"/>
        </w:rPr>
        <w:t xml:space="preserve">Иваново-Мысского </w:t>
      </w:r>
      <w:r w:rsidR="00DC67E0" w:rsidRPr="000F6801"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муниципального района, составляет  </w:t>
      </w:r>
      <w:r w:rsidR="0028356B" w:rsidRPr="000F68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="0028356B" w:rsidRPr="000F6801">
        <w:rPr>
          <w:rFonts w:ascii="Times New Roman" w:hAnsi="Times New Roman" w:cs="Times New Roman"/>
          <w:sz w:val="24"/>
          <w:szCs w:val="24"/>
        </w:rPr>
        <w:t>00 (Три тысячи</w:t>
      </w:r>
      <w:r>
        <w:rPr>
          <w:rFonts w:ascii="Times New Roman" w:hAnsi="Times New Roman" w:cs="Times New Roman"/>
          <w:sz w:val="24"/>
          <w:szCs w:val="24"/>
        </w:rPr>
        <w:t xml:space="preserve"> пятьсот</w:t>
      </w:r>
      <w:r w:rsidR="0028356B" w:rsidRPr="000F6801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00 коп)</w:t>
      </w:r>
    </w:p>
    <w:p w:rsidR="00DC67E0" w:rsidRPr="000F6801" w:rsidRDefault="00916261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916261">
        <w:rPr>
          <w:rFonts w:ascii="Times New Roman" w:hAnsi="Times New Roman" w:cs="Times New Roman"/>
          <w:b/>
          <w:spacing w:val="-3"/>
          <w:sz w:val="24"/>
          <w:szCs w:val="24"/>
        </w:rPr>
        <w:t>3.3.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C67E0" w:rsidRPr="000F6801">
        <w:rPr>
          <w:rFonts w:ascii="Times New Roman" w:hAnsi="Times New Roman" w:cs="Times New Roman"/>
          <w:spacing w:val="-3"/>
          <w:sz w:val="24"/>
          <w:szCs w:val="24"/>
        </w:rPr>
        <w:t>Объем средств, предоставляемых</w:t>
      </w:r>
      <w:r w:rsidR="00DC67E0" w:rsidRPr="000F6801">
        <w:rPr>
          <w:rFonts w:ascii="Times New Roman" w:hAnsi="Times New Roman" w:cs="Times New Roman"/>
          <w:sz w:val="24"/>
          <w:szCs w:val="24"/>
        </w:rPr>
        <w:t xml:space="preserve">  Администрацией </w:t>
      </w:r>
      <w:r w:rsidR="0028356B" w:rsidRPr="000F6801">
        <w:rPr>
          <w:rFonts w:ascii="Times New Roman" w:hAnsi="Times New Roman" w:cs="Times New Roman"/>
          <w:sz w:val="24"/>
          <w:szCs w:val="24"/>
        </w:rPr>
        <w:t xml:space="preserve">Иваново-Мысского </w:t>
      </w:r>
      <w:r w:rsidR="00DC67E0" w:rsidRPr="000F680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C67E0" w:rsidRPr="000F6801">
        <w:rPr>
          <w:rFonts w:ascii="Times New Roman" w:hAnsi="Times New Roman" w:cs="Times New Roman"/>
          <w:spacing w:val="-3"/>
          <w:sz w:val="24"/>
          <w:szCs w:val="24"/>
        </w:rPr>
        <w:t xml:space="preserve">поселения из бюджета </w:t>
      </w:r>
      <w:r w:rsidR="0028356B" w:rsidRPr="000F6801">
        <w:rPr>
          <w:rFonts w:ascii="Times New Roman" w:hAnsi="Times New Roman" w:cs="Times New Roman"/>
          <w:spacing w:val="-3"/>
          <w:sz w:val="24"/>
          <w:szCs w:val="24"/>
        </w:rPr>
        <w:t>Иваново-Мысского</w:t>
      </w:r>
      <w:r w:rsidR="00DC67E0" w:rsidRPr="000F6801">
        <w:rPr>
          <w:rFonts w:ascii="Times New Roman" w:hAnsi="Times New Roman" w:cs="Times New Roman"/>
          <w:spacing w:val="-3"/>
          <w:sz w:val="24"/>
          <w:szCs w:val="24"/>
        </w:rPr>
        <w:t xml:space="preserve"> сельского  поселения в бюджет муниципального района на осуществление полномочий, предусмотренных настоящим Соглашением, на период действия Соглашения, определяется в соответствии с методикой предоставления межбюджетных трансфертов, утвержденной Решением Совета </w:t>
      </w:r>
      <w:r w:rsidR="0028356B" w:rsidRPr="000F6801">
        <w:rPr>
          <w:rFonts w:ascii="Times New Roman" w:hAnsi="Times New Roman" w:cs="Times New Roman"/>
          <w:spacing w:val="-3"/>
          <w:sz w:val="24"/>
          <w:szCs w:val="24"/>
        </w:rPr>
        <w:t>Иваново-Мысского сельского</w:t>
      </w:r>
      <w:r w:rsidR="00DC67E0" w:rsidRPr="000F6801">
        <w:rPr>
          <w:rFonts w:ascii="Times New Roman" w:hAnsi="Times New Roman" w:cs="Times New Roman"/>
          <w:spacing w:val="-3"/>
          <w:sz w:val="24"/>
          <w:szCs w:val="24"/>
        </w:rPr>
        <w:t xml:space="preserve"> поселения № </w:t>
      </w:r>
      <w:r>
        <w:rPr>
          <w:rFonts w:ascii="Times New Roman" w:hAnsi="Times New Roman" w:cs="Times New Roman"/>
          <w:spacing w:val="-3"/>
          <w:sz w:val="24"/>
          <w:szCs w:val="24"/>
        </w:rPr>
        <w:t>196</w:t>
      </w:r>
      <w:r w:rsidR="00DC67E0" w:rsidRPr="000F6801">
        <w:rPr>
          <w:rFonts w:ascii="Times New Roman" w:hAnsi="Times New Roman" w:cs="Times New Roman"/>
          <w:spacing w:val="-3"/>
          <w:sz w:val="24"/>
          <w:szCs w:val="24"/>
        </w:rPr>
        <w:t xml:space="preserve">-р  от </w:t>
      </w:r>
      <w:r w:rsidR="0028356B" w:rsidRPr="000F6801">
        <w:rPr>
          <w:rFonts w:ascii="Times New Roman" w:hAnsi="Times New Roman" w:cs="Times New Roman"/>
          <w:spacing w:val="-3"/>
          <w:sz w:val="24"/>
          <w:szCs w:val="24"/>
        </w:rPr>
        <w:t>2</w:t>
      </w:r>
      <w:r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DC67E0" w:rsidRPr="000F6801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28356B" w:rsidRPr="000F6801">
        <w:rPr>
          <w:rFonts w:ascii="Times New Roman" w:hAnsi="Times New Roman" w:cs="Times New Roman"/>
          <w:spacing w:val="-3"/>
          <w:sz w:val="24"/>
          <w:szCs w:val="24"/>
        </w:rPr>
        <w:t>10</w:t>
      </w:r>
      <w:r w:rsidR="00DC67E0" w:rsidRPr="000F6801">
        <w:rPr>
          <w:rFonts w:ascii="Times New Roman" w:hAnsi="Times New Roman" w:cs="Times New Roman"/>
          <w:spacing w:val="-3"/>
          <w:sz w:val="24"/>
          <w:szCs w:val="24"/>
        </w:rPr>
        <w:t>.20</w:t>
      </w:r>
      <w:r w:rsidR="0028356B" w:rsidRPr="000F6801">
        <w:rPr>
          <w:rFonts w:ascii="Times New Roman" w:hAnsi="Times New Roman" w:cs="Times New Roman"/>
          <w:spacing w:val="-3"/>
          <w:sz w:val="24"/>
          <w:szCs w:val="24"/>
        </w:rPr>
        <w:t>2</w:t>
      </w:r>
      <w:r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DC67E0" w:rsidRPr="000F6801">
        <w:rPr>
          <w:rFonts w:ascii="Times New Roman" w:hAnsi="Times New Roman" w:cs="Times New Roman"/>
          <w:spacing w:val="-3"/>
          <w:sz w:val="24"/>
          <w:szCs w:val="24"/>
        </w:rPr>
        <w:t xml:space="preserve"> года.</w:t>
      </w:r>
    </w:p>
    <w:p w:rsidR="00DC67E0" w:rsidRPr="000F6801" w:rsidRDefault="00916261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16261">
        <w:rPr>
          <w:rFonts w:ascii="Times New Roman" w:hAnsi="Times New Roman" w:cs="Times New Roman"/>
          <w:b/>
          <w:sz w:val="24"/>
          <w:szCs w:val="24"/>
        </w:rPr>
        <w:t xml:space="preserve">   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7E0" w:rsidRPr="000F6801">
        <w:rPr>
          <w:rFonts w:ascii="Times New Roman" w:hAnsi="Times New Roman" w:cs="Times New Roman"/>
          <w:sz w:val="24"/>
          <w:szCs w:val="24"/>
        </w:rPr>
        <w:t>Межбюджетные трансферты из бюджета муниципального образования в бюджет муниципального района перечисляются в первом квартале финансового года.</w:t>
      </w:r>
    </w:p>
    <w:p w:rsidR="00DC67E0" w:rsidRPr="000F6801" w:rsidRDefault="00916261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16261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7E0" w:rsidRPr="000F6801">
        <w:rPr>
          <w:rFonts w:ascii="Times New Roman" w:hAnsi="Times New Roman" w:cs="Times New Roman"/>
          <w:sz w:val="24"/>
          <w:szCs w:val="24"/>
        </w:rPr>
        <w:t>Реквизиты для перечисления межбюджетных трансфертов: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F6801">
        <w:rPr>
          <w:rFonts w:ascii="Times New Roman" w:hAnsi="Times New Roman" w:cs="Times New Roman"/>
          <w:sz w:val="24"/>
          <w:szCs w:val="24"/>
          <w:u w:val="single"/>
        </w:rPr>
        <w:t>Наименование администратора доходов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F6801">
        <w:rPr>
          <w:rFonts w:ascii="Times New Roman" w:hAnsi="Times New Roman" w:cs="Times New Roman"/>
          <w:sz w:val="24"/>
          <w:szCs w:val="24"/>
        </w:rPr>
        <w:t>УФК по Омской области (Комитет финансов и контроля Администрации Тевризского муниципального района Омской области, л/с  04523012140</w:t>
      </w:r>
      <w:proofErr w:type="gramEnd"/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ИНН 5536001816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КПП 553601001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ОКТМО 52655000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Казначейский счет 03100643000000015200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Банк получателя: Отделение Омск Банка России/УФК по Омской области г. Омск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Един</w:t>
      </w:r>
      <w:proofErr w:type="gramStart"/>
      <w:r w:rsidRPr="000F68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680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F6801">
        <w:rPr>
          <w:rFonts w:ascii="Times New Roman" w:hAnsi="Times New Roman" w:cs="Times New Roman"/>
          <w:sz w:val="24"/>
          <w:szCs w:val="24"/>
        </w:rPr>
        <w:t>азн</w:t>
      </w:r>
      <w:proofErr w:type="spellEnd"/>
      <w:r w:rsidRPr="000F6801">
        <w:rPr>
          <w:rFonts w:ascii="Times New Roman" w:hAnsi="Times New Roman" w:cs="Times New Roman"/>
          <w:sz w:val="24"/>
          <w:szCs w:val="24"/>
        </w:rPr>
        <w:t>. счет 40102810245370000044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Получатель: УФК по Омской области (КФК Тевризского МР)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БИК 015209001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>Код дохода 50520240014050000150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7E0" w:rsidRPr="000F6801" w:rsidRDefault="001E0204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1E0204"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7E0" w:rsidRPr="000F6801">
        <w:rPr>
          <w:rFonts w:ascii="Times New Roman" w:hAnsi="Times New Roman" w:cs="Times New Roman"/>
          <w:sz w:val="24"/>
          <w:szCs w:val="24"/>
        </w:rPr>
        <w:t>Межбюджетные трансферты, полученные бюджетом муниципального района из бюджета муниципального образования  и не использованные в текущем финансовом году, подлежат возврату в бюджет муниципального образования.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7E0" w:rsidRPr="000F6801" w:rsidRDefault="001E0204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0204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7E0" w:rsidRPr="000F6801">
        <w:rPr>
          <w:rFonts w:ascii="Times New Roman" w:hAnsi="Times New Roman" w:cs="Times New Roman"/>
          <w:sz w:val="24"/>
          <w:szCs w:val="24"/>
        </w:rPr>
        <w:t xml:space="preserve">Расходы бюджета сельского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</w:t>
      </w:r>
      <w:hyperlink r:id="rId8" w:tooltip="Бюджетная классификация" w:history="1">
        <w:r w:rsidR="00DC67E0" w:rsidRPr="000F6801">
          <w:rPr>
            <w:rFonts w:ascii="Times New Roman" w:hAnsi="Times New Roman" w:cs="Times New Roman"/>
            <w:sz w:val="24"/>
            <w:szCs w:val="24"/>
          </w:rPr>
          <w:t>бюджетной классификации</w:t>
        </w:r>
      </w:hyperlink>
      <w:r w:rsidR="00DC67E0" w:rsidRPr="000F6801">
        <w:rPr>
          <w:rFonts w:ascii="Times New Roman" w:hAnsi="Times New Roman" w:cs="Times New Roman"/>
          <w:sz w:val="24"/>
          <w:szCs w:val="24"/>
        </w:rPr>
        <w:t>.</w:t>
      </w:r>
    </w:p>
    <w:p w:rsidR="00DC67E0" w:rsidRPr="000F6801" w:rsidRDefault="001E0204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1E0204">
        <w:rPr>
          <w:rFonts w:ascii="Times New Roman" w:hAnsi="Times New Roman" w:cs="Times New Roman"/>
          <w:b/>
          <w:sz w:val="24"/>
          <w:szCs w:val="24"/>
        </w:rPr>
        <w:t xml:space="preserve">   3.8.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7E0" w:rsidRPr="000F6801">
        <w:rPr>
          <w:rFonts w:ascii="Times New Roman" w:hAnsi="Times New Roman" w:cs="Times New Roman"/>
          <w:sz w:val="24"/>
          <w:szCs w:val="24"/>
        </w:rPr>
        <w:t>При отказе от заключения Соглашения на следующий год неиспользованный остаток межбюджетных трансфертов подлежит возврату в бюджет сельского поселения в течение трех месяцев.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7E0" w:rsidRPr="000F6801" w:rsidRDefault="00942ECE" w:rsidP="000F68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4. </w:t>
      </w:r>
      <w:r w:rsidR="00DC67E0" w:rsidRPr="000F6801">
        <w:rPr>
          <w:rFonts w:ascii="Times New Roman" w:hAnsi="Times New Roman" w:cs="Times New Roman"/>
          <w:b/>
          <w:sz w:val="24"/>
          <w:szCs w:val="24"/>
        </w:rPr>
        <w:t>Срок действия Соглашения.</w:t>
      </w:r>
    </w:p>
    <w:p w:rsidR="00DC67E0" w:rsidRPr="000F6801" w:rsidRDefault="00942ECE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42ECE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7E0" w:rsidRPr="000F6801">
        <w:rPr>
          <w:rFonts w:ascii="Times New Roman" w:hAnsi="Times New Roman" w:cs="Times New Roman"/>
          <w:sz w:val="24"/>
          <w:szCs w:val="24"/>
        </w:rPr>
        <w:t>Соглашение заключено на срок с 01 января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C67E0" w:rsidRPr="000F6801">
        <w:rPr>
          <w:rFonts w:ascii="Times New Roman" w:hAnsi="Times New Roman" w:cs="Times New Roman"/>
          <w:sz w:val="24"/>
          <w:szCs w:val="24"/>
        </w:rPr>
        <w:t xml:space="preserve"> года по 31 декабря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C67E0" w:rsidRPr="000F6801">
        <w:rPr>
          <w:rFonts w:ascii="Times New Roman" w:hAnsi="Times New Roman" w:cs="Times New Roman"/>
          <w:sz w:val="24"/>
          <w:szCs w:val="24"/>
        </w:rPr>
        <w:t xml:space="preserve"> года. Настоящее Соглашение вступает в силу с момента его подписания уполномоченными представителями Сторон. </w:t>
      </w:r>
    </w:p>
    <w:p w:rsidR="00DC67E0" w:rsidRPr="000F6801" w:rsidRDefault="00942ECE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C67E0" w:rsidRPr="000F6801">
        <w:rPr>
          <w:rFonts w:ascii="Times New Roman" w:hAnsi="Times New Roman" w:cs="Times New Roman"/>
          <w:b/>
          <w:sz w:val="24"/>
          <w:szCs w:val="24"/>
        </w:rPr>
        <w:t>4.2.</w:t>
      </w:r>
      <w:r w:rsidR="00DC67E0" w:rsidRPr="000F6801">
        <w:rPr>
          <w:rFonts w:ascii="Times New Roman" w:hAnsi="Times New Roman" w:cs="Times New Roman"/>
          <w:sz w:val="24"/>
          <w:szCs w:val="24"/>
        </w:rPr>
        <w:t xml:space="preserve"> Срок может быть продлен на последующие периоды, если ни одна из Сторон не подтвердит о </w:t>
      </w:r>
      <w:proofErr w:type="gramStart"/>
      <w:r w:rsidR="00DC67E0" w:rsidRPr="000F6801">
        <w:rPr>
          <w:rFonts w:ascii="Times New Roman" w:hAnsi="Times New Roman" w:cs="Times New Roman"/>
          <w:sz w:val="24"/>
          <w:szCs w:val="24"/>
        </w:rPr>
        <w:t>намерении</w:t>
      </w:r>
      <w:proofErr w:type="gramEnd"/>
      <w:r w:rsidR="00DC67E0" w:rsidRPr="000F6801">
        <w:rPr>
          <w:rFonts w:ascii="Times New Roman" w:hAnsi="Times New Roman" w:cs="Times New Roman"/>
          <w:sz w:val="24"/>
          <w:szCs w:val="24"/>
        </w:rPr>
        <w:t xml:space="preserve">  о его расторжении.</w:t>
      </w:r>
    </w:p>
    <w:p w:rsidR="00DC67E0" w:rsidRPr="000F6801" w:rsidRDefault="00942ECE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C67E0" w:rsidRPr="000F6801">
        <w:rPr>
          <w:rFonts w:ascii="Times New Roman" w:hAnsi="Times New Roman" w:cs="Times New Roman"/>
          <w:b/>
          <w:sz w:val="24"/>
          <w:szCs w:val="24"/>
        </w:rPr>
        <w:t>4.3</w:t>
      </w:r>
      <w:r w:rsidR="00DC67E0" w:rsidRPr="000F6801">
        <w:rPr>
          <w:rFonts w:ascii="Times New Roman" w:hAnsi="Times New Roman" w:cs="Times New Roman"/>
          <w:sz w:val="24"/>
          <w:szCs w:val="24"/>
        </w:rPr>
        <w:t>. Изменение условий Соглашения производится по обоюдному согласию Сторон и оформляется дополнительным соглашением, которое утверждается представительными органами соответствующих муниципальных образований и является неотъемлемой частью настоящего Соглашения с момента его подписания.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sz w:val="24"/>
          <w:szCs w:val="24"/>
        </w:rPr>
        <w:t xml:space="preserve"> </w:t>
      </w:r>
      <w:r w:rsidR="00942ECE">
        <w:rPr>
          <w:rFonts w:ascii="Times New Roman" w:hAnsi="Times New Roman" w:cs="Times New Roman"/>
          <w:sz w:val="24"/>
          <w:szCs w:val="24"/>
        </w:rPr>
        <w:t xml:space="preserve">  </w:t>
      </w:r>
      <w:r w:rsidRPr="000F6801">
        <w:rPr>
          <w:rFonts w:ascii="Times New Roman" w:hAnsi="Times New Roman" w:cs="Times New Roman"/>
          <w:b/>
          <w:sz w:val="24"/>
          <w:szCs w:val="24"/>
        </w:rPr>
        <w:t>4.4.</w:t>
      </w:r>
      <w:r w:rsidRPr="000F6801">
        <w:rPr>
          <w:rFonts w:ascii="Times New Roman" w:hAnsi="Times New Roman" w:cs="Times New Roman"/>
          <w:sz w:val="24"/>
          <w:szCs w:val="24"/>
        </w:rPr>
        <w:t xml:space="preserve"> Настоящее Соглашение может быть досрочно прекращено</w:t>
      </w:r>
      <w:r w:rsidRPr="000F6801">
        <w:rPr>
          <w:rFonts w:ascii="Times New Roman" w:hAnsi="Times New Roman" w:cs="Times New Roman"/>
          <w:sz w:val="24"/>
          <w:szCs w:val="24"/>
        </w:rPr>
        <w:br/>
        <w:t>по соглашению сторон и в одностороннем порядке без обращения в суд,</w:t>
      </w:r>
      <w:r w:rsidRPr="000F6801">
        <w:rPr>
          <w:rFonts w:ascii="Times New Roman" w:hAnsi="Times New Roman" w:cs="Times New Roman"/>
          <w:sz w:val="24"/>
          <w:szCs w:val="24"/>
        </w:rPr>
        <w:br/>
        <w:t>в случае отказа одной из сторон от исполнения Соглашения.</w:t>
      </w:r>
    </w:p>
    <w:p w:rsidR="00DC67E0" w:rsidRPr="000F6801" w:rsidRDefault="00942ECE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67E0" w:rsidRPr="000F6801">
        <w:rPr>
          <w:rFonts w:ascii="Times New Roman" w:hAnsi="Times New Roman" w:cs="Times New Roman"/>
          <w:b/>
          <w:sz w:val="24"/>
          <w:szCs w:val="24"/>
        </w:rPr>
        <w:t>4.5.</w:t>
      </w:r>
      <w:r w:rsidR="00DC67E0" w:rsidRPr="000F6801">
        <w:rPr>
          <w:rFonts w:ascii="Times New Roman" w:hAnsi="Times New Roman" w:cs="Times New Roman"/>
          <w:sz w:val="24"/>
          <w:szCs w:val="24"/>
        </w:rPr>
        <w:t xml:space="preserve">  Уведомление о расторжении настоящего Соглашения в одностороннем порядке направляется другой стороне в письменном виде за 30 дней до предполагаемой даты расторжения Соглашения.</w:t>
      </w:r>
    </w:p>
    <w:p w:rsidR="00DC67E0" w:rsidRPr="000F6801" w:rsidRDefault="00942ECE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67E0" w:rsidRPr="000F6801">
        <w:rPr>
          <w:rFonts w:ascii="Times New Roman" w:hAnsi="Times New Roman" w:cs="Times New Roman"/>
          <w:b/>
          <w:sz w:val="24"/>
          <w:szCs w:val="24"/>
        </w:rPr>
        <w:t xml:space="preserve">4.6. </w:t>
      </w:r>
      <w:r w:rsidR="00DC67E0" w:rsidRPr="000F6801">
        <w:rPr>
          <w:rFonts w:ascii="Times New Roman" w:hAnsi="Times New Roman" w:cs="Times New Roman"/>
          <w:sz w:val="24"/>
          <w:szCs w:val="24"/>
        </w:rPr>
        <w:t xml:space="preserve">Расторжение Соглашения влечет за собой возврат перечисленных финансовых средств за вычетом фактических расходов, подтвержденных документально, в 10-дневный срок с момента подписания Соглашения о расторжении или получения уведомления о расторжении Соглашения. 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7E0" w:rsidRPr="000F6801" w:rsidRDefault="00942ECE" w:rsidP="000F68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C67E0" w:rsidRPr="000F6801">
        <w:rPr>
          <w:rFonts w:ascii="Times New Roman" w:hAnsi="Times New Roman" w:cs="Times New Roman"/>
          <w:b/>
          <w:sz w:val="24"/>
          <w:szCs w:val="24"/>
        </w:rPr>
        <w:t>5. Основания и порядок расторжения Соглашения.</w:t>
      </w:r>
    </w:p>
    <w:p w:rsidR="00DC67E0" w:rsidRPr="000F6801" w:rsidRDefault="00942ECE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67E0" w:rsidRPr="000F6801">
        <w:rPr>
          <w:rFonts w:ascii="Times New Roman" w:hAnsi="Times New Roman" w:cs="Times New Roman"/>
          <w:b/>
          <w:sz w:val="24"/>
          <w:szCs w:val="24"/>
        </w:rPr>
        <w:t>5.1.</w:t>
      </w:r>
      <w:r w:rsidR="00DC67E0" w:rsidRPr="000F6801">
        <w:rPr>
          <w:rFonts w:ascii="Times New Roman" w:hAnsi="Times New Roman" w:cs="Times New Roman"/>
          <w:sz w:val="24"/>
          <w:szCs w:val="24"/>
        </w:rPr>
        <w:t xml:space="preserve"> Настоящее Соглашение может быть расторгнуто,  в том числе досрочно: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pacing w:val="-3"/>
          <w:sz w:val="24"/>
          <w:szCs w:val="24"/>
        </w:rPr>
      </w:pPr>
      <w:r w:rsidRPr="000F6801">
        <w:rPr>
          <w:rFonts w:ascii="Times New Roman" w:hAnsi="Times New Roman" w:cs="Times New Roman"/>
          <w:spacing w:val="-3"/>
          <w:sz w:val="24"/>
          <w:szCs w:val="24"/>
        </w:rPr>
        <w:t>- по соглашению сторон, оформленному в письменном виде;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pacing w:val="-3"/>
          <w:sz w:val="24"/>
          <w:szCs w:val="24"/>
        </w:rPr>
      </w:pPr>
      <w:r w:rsidRPr="000F6801">
        <w:rPr>
          <w:rFonts w:ascii="Times New Roman" w:hAnsi="Times New Roman" w:cs="Times New Roman"/>
          <w:spacing w:val="-3"/>
          <w:sz w:val="24"/>
          <w:szCs w:val="24"/>
        </w:rPr>
        <w:t xml:space="preserve">- в одностороннем порядке, в случае </w:t>
      </w:r>
      <w:r w:rsidRPr="000F6801">
        <w:rPr>
          <w:rFonts w:ascii="Times New Roman" w:hAnsi="Times New Roman" w:cs="Times New Roman"/>
          <w:sz w:val="24"/>
          <w:szCs w:val="24"/>
        </w:rPr>
        <w:t>неисполнения или ненадлежащего исполнения полномочий в соответствии с действующим законодательством</w:t>
      </w:r>
      <w:r w:rsidRPr="000F6801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pacing w:val="-3"/>
          <w:sz w:val="24"/>
          <w:szCs w:val="24"/>
        </w:rPr>
      </w:pPr>
      <w:r w:rsidRPr="000F6801">
        <w:rPr>
          <w:rFonts w:ascii="Times New Roman" w:hAnsi="Times New Roman" w:cs="Times New Roman"/>
          <w:spacing w:val="-3"/>
          <w:sz w:val="24"/>
          <w:szCs w:val="24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DC67E0" w:rsidRPr="000F6801" w:rsidRDefault="00942ECE" w:rsidP="000F6801">
      <w:pPr>
        <w:pStyle w:val="a3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="00DC67E0" w:rsidRPr="000F68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C67E0" w:rsidRPr="000F6801">
        <w:rPr>
          <w:rFonts w:ascii="Times New Roman" w:hAnsi="Times New Roman" w:cs="Times New Roman"/>
          <w:b/>
          <w:spacing w:val="-3"/>
          <w:sz w:val="24"/>
          <w:szCs w:val="24"/>
        </w:rPr>
        <w:t>5.2.</w:t>
      </w:r>
      <w:r w:rsidR="00DC67E0" w:rsidRPr="000F6801">
        <w:rPr>
          <w:rFonts w:ascii="Times New Roman" w:hAnsi="Times New Roman" w:cs="Times New Roman"/>
          <w:spacing w:val="-3"/>
          <w:sz w:val="24"/>
          <w:szCs w:val="24"/>
        </w:rPr>
        <w:t xml:space="preserve">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 по истечении 30 дней со дня направления указанного уведомления.</w:t>
      </w:r>
    </w:p>
    <w:p w:rsidR="00DC67E0" w:rsidRPr="000F6801" w:rsidRDefault="00942ECE" w:rsidP="000F6801">
      <w:pPr>
        <w:pStyle w:val="a3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</w:t>
      </w:r>
      <w:r w:rsidR="00DC67E0" w:rsidRPr="000F6801">
        <w:rPr>
          <w:rFonts w:ascii="Times New Roman" w:hAnsi="Times New Roman" w:cs="Times New Roman"/>
          <w:b/>
          <w:spacing w:val="-3"/>
          <w:sz w:val="24"/>
          <w:szCs w:val="24"/>
        </w:rPr>
        <w:t>5.3.</w:t>
      </w:r>
      <w:r w:rsidR="00DC67E0" w:rsidRPr="000F6801">
        <w:rPr>
          <w:rFonts w:ascii="Times New Roman" w:hAnsi="Times New Roman" w:cs="Times New Roman"/>
          <w:spacing w:val="-3"/>
          <w:sz w:val="24"/>
          <w:szCs w:val="24"/>
        </w:rPr>
        <w:t xml:space="preserve"> При досрочном расторжении настоящего Соглашения муниципальный район обеспечивает в течени</w:t>
      </w:r>
      <w:proofErr w:type="gramStart"/>
      <w:r w:rsidR="00DC67E0" w:rsidRPr="000F6801">
        <w:rPr>
          <w:rFonts w:ascii="Times New Roman" w:hAnsi="Times New Roman" w:cs="Times New Roman"/>
          <w:spacing w:val="-3"/>
          <w:sz w:val="24"/>
          <w:szCs w:val="24"/>
        </w:rPr>
        <w:t>и</w:t>
      </w:r>
      <w:proofErr w:type="gramEnd"/>
      <w:r w:rsidR="00DC67E0" w:rsidRPr="000F6801">
        <w:rPr>
          <w:rFonts w:ascii="Times New Roman" w:hAnsi="Times New Roman" w:cs="Times New Roman"/>
          <w:spacing w:val="-3"/>
          <w:sz w:val="24"/>
          <w:szCs w:val="24"/>
        </w:rPr>
        <w:t xml:space="preserve"> трех месяцев со дня расторжения Соглашения возврат в бюджет сельского поселения часть объема межбюджетных  трансфертов, приходящуюся на не проведенные мероприятия.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7E0" w:rsidRPr="000F6801" w:rsidRDefault="00942ECE" w:rsidP="000F68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C67E0" w:rsidRPr="000F6801">
        <w:rPr>
          <w:rFonts w:ascii="Times New Roman" w:hAnsi="Times New Roman" w:cs="Times New Roman"/>
          <w:b/>
          <w:sz w:val="24"/>
          <w:szCs w:val="24"/>
        </w:rPr>
        <w:t>6. Ответственность сторон.</w:t>
      </w:r>
    </w:p>
    <w:p w:rsidR="00DC67E0" w:rsidRPr="000F6801" w:rsidRDefault="00942ECE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7E0" w:rsidRPr="000F6801">
        <w:rPr>
          <w:rFonts w:ascii="Times New Roman" w:hAnsi="Times New Roman" w:cs="Times New Roman"/>
          <w:b/>
          <w:sz w:val="24"/>
          <w:szCs w:val="24"/>
        </w:rPr>
        <w:t>6.1.</w:t>
      </w:r>
      <w:r w:rsidR="00DC67E0" w:rsidRPr="000F6801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 и настоящим Соглашением.</w:t>
      </w:r>
    </w:p>
    <w:p w:rsidR="00DC67E0" w:rsidRDefault="00942ECE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DC67E0" w:rsidRPr="000F6801">
        <w:rPr>
          <w:rFonts w:ascii="Times New Roman" w:hAnsi="Times New Roman" w:cs="Times New Roman"/>
          <w:b/>
          <w:sz w:val="24"/>
          <w:szCs w:val="24"/>
        </w:rPr>
        <w:t>6.2.</w:t>
      </w:r>
      <w:r w:rsidR="00DC67E0" w:rsidRPr="000F6801">
        <w:rPr>
          <w:rFonts w:ascii="Times New Roman" w:hAnsi="Times New Roman" w:cs="Times New Roman"/>
          <w:sz w:val="24"/>
          <w:szCs w:val="24"/>
        </w:rPr>
        <w:t xml:space="preserve"> Несвоевременный возврат перечисленных межбюджетных трансфертов в случае расторжения настоящего Соглашения влечет за собой уплату пеней в размере одной трехсотой действующей ключевой ставки за каждый день </w:t>
      </w:r>
      <w:r w:rsidR="000F6801">
        <w:rPr>
          <w:rFonts w:ascii="Times New Roman" w:hAnsi="Times New Roman" w:cs="Times New Roman"/>
          <w:sz w:val="24"/>
          <w:szCs w:val="24"/>
        </w:rPr>
        <w:t>просрочки</w:t>
      </w:r>
    </w:p>
    <w:p w:rsidR="000F6801" w:rsidRPr="000F6801" w:rsidRDefault="000F6801" w:rsidP="000F68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7E0" w:rsidRPr="000F6801" w:rsidRDefault="00942ECE" w:rsidP="000F68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C67E0" w:rsidRPr="000F6801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b/>
          <w:sz w:val="24"/>
          <w:szCs w:val="24"/>
        </w:rPr>
        <w:t>7.1.</w:t>
      </w:r>
      <w:r w:rsidRPr="000F6801">
        <w:rPr>
          <w:rFonts w:ascii="Times New Roman" w:hAnsi="Times New Roman" w:cs="Times New Roman"/>
          <w:sz w:val="24"/>
          <w:szCs w:val="24"/>
        </w:rPr>
        <w:t xml:space="preserve"> Возможные споры по исполнению Соглашения решаются путем переговоров. В случае невозможности решения споров путем переговоров они будут разрешаться в порядке, установленном действующим законодательством.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b/>
          <w:sz w:val="24"/>
          <w:szCs w:val="24"/>
        </w:rPr>
        <w:t>7.2.</w:t>
      </w:r>
      <w:r w:rsidRPr="000F6801">
        <w:rPr>
          <w:rFonts w:ascii="Times New Roman" w:hAnsi="Times New Roman" w:cs="Times New Roman"/>
          <w:sz w:val="24"/>
          <w:szCs w:val="24"/>
        </w:rPr>
        <w:t xml:space="preserve"> Внесение изменений в Соглашение оформляется дополнительными соглашениями.</w:t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01">
        <w:rPr>
          <w:rFonts w:ascii="Times New Roman" w:hAnsi="Times New Roman" w:cs="Times New Roman"/>
          <w:b/>
          <w:sz w:val="24"/>
          <w:szCs w:val="24"/>
        </w:rPr>
        <w:t>7.3.</w:t>
      </w:r>
      <w:r w:rsidRPr="000F6801">
        <w:rPr>
          <w:rFonts w:ascii="Times New Roman" w:hAnsi="Times New Roman" w:cs="Times New Roman"/>
          <w:sz w:val="24"/>
          <w:szCs w:val="24"/>
        </w:rPr>
        <w:t xml:space="preserve"> Настоящее соглашение с оставлено в 2 (двух) экземплярах, по одному для каждой из Сторон, имеющих равную юридическую силу.</w:t>
      </w:r>
      <w:r w:rsidRPr="000F6801">
        <w:rPr>
          <w:rFonts w:ascii="Times New Roman" w:hAnsi="Times New Roman" w:cs="Times New Roman"/>
          <w:sz w:val="24"/>
          <w:szCs w:val="24"/>
        </w:rPr>
        <w:br/>
      </w:r>
    </w:p>
    <w:p w:rsidR="00DC67E0" w:rsidRPr="000F6801" w:rsidRDefault="00DC67E0" w:rsidP="000F68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67E0" w:rsidRDefault="00DC67E0" w:rsidP="00DC67E0">
      <w:pPr>
        <w:pStyle w:val="a4"/>
        <w:jc w:val="center"/>
        <w:rPr>
          <w:rFonts w:ascii="Roboto" w:hAnsi="Roboto"/>
          <w:b/>
          <w:sz w:val="28"/>
          <w:szCs w:val="28"/>
        </w:rPr>
      </w:pPr>
    </w:p>
    <w:p w:rsidR="00DC67E0" w:rsidRPr="002D2BCD" w:rsidRDefault="00DC67E0" w:rsidP="00DC67E0">
      <w:pPr>
        <w:pStyle w:val="a4"/>
        <w:jc w:val="center"/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sz w:val="28"/>
          <w:szCs w:val="28"/>
        </w:rPr>
        <w:t>8</w:t>
      </w:r>
      <w:r w:rsidRPr="002D2BCD">
        <w:rPr>
          <w:rFonts w:ascii="Roboto" w:hAnsi="Roboto"/>
          <w:b/>
          <w:sz w:val="28"/>
          <w:szCs w:val="28"/>
        </w:rPr>
        <w:t xml:space="preserve">. </w:t>
      </w:r>
      <w:r>
        <w:rPr>
          <w:rFonts w:ascii="Roboto" w:hAnsi="Roboto"/>
          <w:b/>
          <w:sz w:val="28"/>
          <w:szCs w:val="28"/>
        </w:rPr>
        <w:t>П</w:t>
      </w:r>
      <w:r w:rsidRPr="002D2BCD">
        <w:rPr>
          <w:rFonts w:ascii="Roboto" w:hAnsi="Roboto"/>
          <w:b/>
          <w:sz w:val="28"/>
          <w:szCs w:val="28"/>
        </w:rPr>
        <w:t>одписи сторон.</w:t>
      </w:r>
    </w:p>
    <w:p w:rsidR="00DC67E0" w:rsidRPr="002D2BCD" w:rsidRDefault="00DC67E0" w:rsidP="00DC67E0">
      <w:pPr>
        <w:ind w:firstLine="540"/>
      </w:pPr>
      <w:r w:rsidRPr="002D2BCD">
        <w:rPr>
          <w:rFonts w:ascii="Roboto" w:hAnsi="Roboto"/>
          <w:sz w:val="28"/>
          <w:szCs w:val="28"/>
        </w:rPr>
        <w:br/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5528"/>
      </w:tblGrid>
      <w:tr w:rsidR="00DC67E0" w:rsidTr="00D15B0F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E0" w:rsidRPr="00942ECE" w:rsidRDefault="00DC67E0" w:rsidP="00D15B0F">
            <w:pPr>
              <w:pStyle w:val="a5"/>
              <w:rPr>
                <w:b/>
                <w:bCs/>
              </w:rPr>
            </w:pPr>
            <w:r w:rsidRPr="00942ECE">
              <w:rPr>
                <w:b/>
                <w:bCs/>
              </w:rPr>
              <w:t>Администрация</w:t>
            </w:r>
            <w:r w:rsidR="0028356B" w:rsidRPr="00942ECE">
              <w:rPr>
                <w:b/>
                <w:bCs/>
              </w:rPr>
              <w:t xml:space="preserve"> Иваново-Мысского</w:t>
            </w:r>
            <w:r w:rsidRPr="00942ECE">
              <w:rPr>
                <w:b/>
                <w:bCs/>
              </w:rPr>
              <w:t xml:space="preserve"> сельского поселения Тевризского муниципального района Омской области</w:t>
            </w:r>
          </w:p>
          <w:p w:rsidR="00DC67E0" w:rsidRPr="0028356B" w:rsidRDefault="00DC67E0" w:rsidP="00D15B0F">
            <w:pPr>
              <w:pStyle w:val="a5"/>
              <w:rPr>
                <w:sz w:val="28"/>
                <w:szCs w:val="28"/>
              </w:rPr>
            </w:pPr>
          </w:p>
          <w:p w:rsidR="00DC67E0" w:rsidRPr="00942ECE" w:rsidRDefault="00DC67E0" w:rsidP="00D15B0F">
            <w:pPr>
              <w:pStyle w:val="a5"/>
            </w:pPr>
            <w:r w:rsidRPr="00942ECE">
              <w:t xml:space="preserve">Юридический адрес: </w:t>
            </w:r>
            <w:proofErr w:type="gramStart"/>
            <w:r w:rsidR="0028356B" w:rsidRPr="00942ECE">
              <w:t>Омская область</w:t>
            </w:r>
            <w:r w:rsidRPr="00942ECE">
              <w:t xml:space="preserve">, Тевризский район, </w:t>
            </w:r>
            <w:r w:rsidR="0028356B" w:rsidRPr="00942ECE">
              <w:t>с. Иванов Мыс</w:t>
            </w:r>
            <w:r w:rsidRPr="00942ECE">
              <w:t xml:space="preserve">, ул. </w:t>
            </w:r>
            <w:r w:rsidR="0028356B" w:rsidRPr="00942ECE">
              <w:t>Советская</w:t>
            </w:r>
            <w:r w:rsidRPr="00942ECE">
              <w:t>, д.</w:t>
            </w:r>
            <w:r w:rsidR="0028356B" w:rsidRPr="00942ECE">
              <w:t>40</w:t>
            </w:r>
            <w:proofErr w:type="gramEnd"/>
          </w:p>
          <w:p w:rsidR="00DC67E0" w:rsidRPr="00942ECE" w:rsidRDefault="00DC67E0" w:rsidP="00D15B0F">
            <w:pPr>
              <w:pStyle w:val="a5"/>
            </w:pPr>
            <w:r w:rsidRPr="00942ECE">
              <w:t xml:space="preserve">ОГРН  </w:t>
            </w:r>
            <w:r w:rsidR="00B42BED" w:rsidRPr="00942ECE">
              <w:t>1055567029968</w:t>
            </w:r>
          </w:p>
          <w:p w:rsidR="00DC67E0" w:rsidRPr="00942ECE" w:rsidRDefault="00DC67E0" w:rsidP="00D15B0F">
            <w:r w:rsidRPr="00942ECE">
              <w:t>КПП: 553601001</w:t>
            </w:r>
          </w:p>
          <w:p w:rsidR="00DC67E0" w:rsidRPr="00942ECE" w:rsidRDefault="00DC67E0" w:rsidP="00D15B0F">
            <w:pPr>
              <w:autoSpaceDE w:val="0"/>
              <w:autoSpaceDN w:val="0"/>
              <w:adjustRightInd w:val="0"/>
            </w:pPr>
            <w:r w:rsidRPr="00942ECE">
              <w:t xml:space="preserve">ОКТМО </w:t>
            </w:r>
            <w:r w:rsidR="00B42BED" w:rsidRPr="00942ECE">
              <w:t>52255816001</w:t>
            </w:r>
          </w:p>
          <w:p w:rsidR="00DC67E0" w:rsidRPr="00942ECE" w:rsidRDefault="00DC67E0" w:rsidP="00D15B0F">
            <w:r w:rsidRPr="00942ECE">
              <w:t xml:space="preserve">Казначейский счет </w:t>
            </w:r>
            <w:r w:rsidR="00B42BED" w:rsidRPr="00942ECE">
              <w:t>03231643526554165200</w:t>
            </w:r>
          </w:p>
          <w:p w:rsidR="00DC67E0" w:rsidRPr="0028356B" w:rsidRDefault="00DC67E0" w:rsidP="00D15B0F">
            <w:pPr>
              <w:rPr>
                <w:sz w:val="28"/>
                <w:szCs w:val="28"/>
              </w:rPr>
            </w:pPr>
            <w:r w:rsidRPr="00942ECE">
              <w:t>Банк получателя: Отделение Омск Банка России/УФК по Омской области</w:t>
            </w:r>
            <w:r w:rsidRPr="0028356B">
              <w:rPr>
                <w:sz w:val="28"/>
                <w:szCs w:val="28"/>
              </w:rPr>
              <w:t xml:space="preserve"> г. Омск</w:t>
            </w:r>
          </w:p>
          <w:p w:rsidR="00DC67E0" w:rsidRPr="00942ECE" w:rsidRDefault="00DC67E0" w:rsidP="00D15B0F">
            <w:r w:rsidRPr="00942ECE">
              <w:t>БИК 015209001</w:t>
            </w:r>
          </w:p>
          <w:p w:rsidR="00DC67E0" w:rsidRPr="00942ECE" w:rsidRDefault="00DC67E0" w:rsidP="00D15B0F">
            <w:r w:rsidRPr="00942ECE">
              <w:t>Един</w:t>
            </w:r>
            <w:proofErr w:type="gramStart"/>
            <w:r w:rsidRPr="00942ECE">
              <w:t>.</w:t>
            </w:r>
            <w:proofErr w:type="gramEnd"/>
            <w:r w:rsidRPr="00942ECE">
              <w:t xml:space="preserve"> </w:t>
            </w:r>
            <w:proofErr w:type="spellStart"/>
            <w:proofErr w:type="gramStart"/>
            <w:r w:rsidRPr="00942ECE">
              <w:t>к</w:t>
            </w:r>
            <w:proofErr w:type="gramEnd"/>
            <w:r w:rsidRPr="00942ECE">
              <w:t>азн</w:t>
            </w:r>
            <w:proofErr w:type="spellEnd"/>
            <w:r w:rsidRPr="00942ECE">
              <w:t>. счет 40102810245370000044</w:t>
            </w:r>
          </w:p>
          <w:p w:rsidR="00DC67E0" w:rsidRPr="00942ECE" w:rsidRDefault="00DC67E0" w:rsidP="00D15B0F">
            <w:r w:rsidRPr="00942ECE">
              <w:t xml:space="preserve">Получатель: </w:t>
            </w:r>
            <w:proofErr w:type="gramStart"/>
            <w:r w:rsidRPr="00942ECE">
              <w:t xml:space="preserve">УФК по Омской области (Администрация </w:t>
            </w:r>
            <w:r w:rsidR="00B42BED" w:rsidRPr="00942ECE">
              <w:t>Иваново-Мысского</w:t>
            </w:r>
            <w:r w:rsidRPr="00942ECE">
              <w:t xml:space="preserve"> сельского поселения Тевризского муниципального </w:t>
            </w:r>
            <w:r w:rsidR="00B42BED" w:rsidRPr="00942ECE">
              <w:t xml:space="preserve">района 608010011 </w:t>
            </w:r>
            <w:r w:rsidRPr="00942ECE">
              <w:t xml:space="preserve"> в КФК Администрации Тевризского муниципального района Омской области </w:t>
            </w:r>
            <w:proofErr w:type="gramEnd"/>
          </w:p>
          <w:p w:rsidR="00DC67E0" w:rsidRPr="0028356B" w:rsidRDefault="00DC67E0" w:rsidP="00D15B0F">
            <w:pPr>
              <w:rPr>
                <w:sz w:val="28"/>
                <w:szCs w:val="28"/>
              </w:rPr>
            </w:pPr>
          </w:p>
          <w:p w:rsidR="00942ECE" w:rsidRDefault="000F6801" w:rsidP="00B42BED">
            <w:pPr>
              <w:pStyle w:val="a5"/>
            </w:pPr>
            <w:r w:rsidRPr="00942ECE">
              <w:t xml:space="preserve">Глава </w:t>
            </w:r>
            <w:r w:rsidR="00DC67E0" w:rsidRPr="00942ECE">
              <w:t>сельского поселения</w:t>
            </w:r>
            <w:r w:rsidR="00B42BED" w:rsidRPr="00942ECE">
              <w:t xml:space="preserve"> </w:t>
            </w:r>
          </w:p>
          <w:p w:rsidR="00942ECE" w:rsidRDefault="00942ECE" w:rsidP="00B42BED">
            <w:pPr>
              <w:pStyle w:val="a5"/>
            </w:pPr>
          </w:p>
          <w:p w:rsidR="00DC67E0" w:rsidRPr="00942ECE" w:rsidRDefault="00B42BED" w:rsidP="00942ECE">
            <w:pPr>
              <w:pStyle w:val="a5"/>
            </w:pPr>
            <w:r w:rsidRPr="00942ECE">
              <w:t xml:space="preserve">_______________ </w:t>
            </w:r>
            <w:r w:rsidR="00942ECE">
              <w:t xml:space="preserve">     С.Н.Терещенко</w:t>
            </w:r>
            <w:r w:rsidR="00DC67E0" w:rsidRPr="00942ECE">
              <w:t xml:space="preserve">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E0" w:rsidRPr="00942ECE" w:rsidRDefault="00DC67E0" w:rsidP="00D15B0F">
            <w:pPr>
              <w:pStyle w:val="a5"/>
              <w:jc w:val="left"/>
              <w:rPr>
                <w:b/>
                <w:bCs/>
              </w:rPr>
            </w:pPr>
            <w:r w:rsidRPr="00942ECE">
              <w:rPr>
                <w:b/>
                <w:bCs/>
              </w:rPr>
              <w:t xml:space="preserve"> Администрация Тевризского муниципального района Омской области</w:t>
            </w:r>
          </w:p>
          <w:p w:rsidR="00DC67E0" w:rsidRPr="00942ECE" w:rsidRDefault="00DC67E0" w:rsidP="00D15B0F">
            <w:pPr>
              <w:pStyle w:val="a5"/>
              <w:jc w:val="left"/>
              <w:rPr>
                <w:b/>
                <w:bCs/>
              </w:rPr>
            </w:pPr>
          </w:p>
          <w:p w:rsidR="00DC67E0" w:rsidRPr="00942ECE" w:rsidRDefault="00DC67E0" w:rsidP="00D15B0F">
            <w:pPr>
              <w:pStyle w:val="a5"/>
              <w:rPr>
                <w:bCs/>
              </w:rPr>
            </w:pPr>
            <w:r w:rsidRPr="00942ECE">
              <w:rPr>
                <w:bCs/>
              </w:rPr>
              <w:t xml:space="preserve">Юридический адрес: 646560, Омская область, Тевризский район, </w:t>
            </w:r>
            <w:proofErr w:type="spellStart"/>
            <w:r w:rsidRPr="00942ECE">
              <w:rPr>
                <w:bCs/>
              </w:rPr>
              <w:t>р.п</w:t>
            </w:r>
            <w:proofErr w:type="spellEnd"/>
            <w:r w:rsidRPr="00942ECE">
              <w:rPr>
                <w:bCs/>
              </w:rPr>
              <w:t xml:space="preserve">. Тевриз, ул. </w:t>
            </w:r>
            <w:proofErr w:type="gramStart"/>
            <w:r w:rsidRPr="00942ECE">
              <w:rPr>
                <w:bCs/>
              </w:rPr>
              <w:t>Советская</w:t>
            </w:r>
            <w:proofErr w:type="gramEnd"/>
            <w:r w:rsidRPr="00942ECE">
              <w:rPr>
                <w:bCs/>
              </w:rPr>
              <w:t>, д.29</w:t>
            </w:r>
          </w:p>
          <w:p w:rsidR="00DC67E0" w:rsidRPr="00942ECE" w:rsidRDefault="00DC67E0" w:rsidP="00D15B0F">
            <w:pPr>
              <w:pStyle w:val="a5"/>
              <w:rPr>
                <w:bCs/>
              </w:rPr>
            </w:pPr>
            <w:r w:rsidRPr="00942ECE">
              <w:rPr>
                <w:bCs/>
              </w:rPr>
              <w:t>ОГРН 1025502055039</w:t>
            </w:r>
          </w:p>
          <w:p w:rsidR="00DC67E0" w:rsidRPr="00942ECE" w:rsidRDefault="00DC67E0" w:rsidP="00D15B0F">
            <w:r w:rsidRPr="00942ECE">
              <w:t>ИНН: 5536001598</w:t>
            </w:r>
          </w:p>
          <w:p w:rsidR="00DC67E0" w:rsidRPr="00942ECE" w:rsidRDefault="00DC67E0" w:rsidP="00D15B0F">
            <w:r w:rsidRPr="00942ECE">
              <w:t>КПП: 553601001</w:t>
            </w:r>
          </w:p>
          <w:p w:rsidR="00DC67E0" w:rsidRPr="00942ECE" w:rsidRDefault="00DC67E0" w:rsidP="00D15B0F">
            <w:r w:rsidRPr="00942ECE">
              <w:t>ОКТМО 52655000</w:t>
            </w:r>
          </w:p>
          <w:p w:rsidR="00DC67E0" w:rsidRPr="00942ECE" w:rsidRDefault="00DC67E0" w:rsidP="00D15B0F">
            <w:r w:rsidRPr="00942ECE">
              <w:t>Казначейский счет 03231643526550005200</w:t>
            </w:r>
          </w:p>
          <w:p w:rsidR="00DC67E0" w:rsidRPr="00942ECE" w:rsidRDefault="00DC67E0" w:rsidP="00D15B0F">
            <w:r w:rsidRPr="00942ECE">
              <w:t xml:space="preserve"> Банк получателя: Отделение Омск Банка России/УФК по Омской области г. Омск</w:t>
            </w:r>
          </w:p>
          <w:p w:rsidR="00DC67E0" w:rsidRPr="00942ECE" w:rsidRDefault="00DC67E0" w:rsidP="00D15B0F">
            <w:r w:rsidRPr="00942ECE">
              <w:t>БИК 015209001</w:t>
            </w:r>
          </w:p>
          <w:p w:rsidR="00DC67E0" w:rsidRPr="00942ECE" w:rsidRDefault="00DC67E0" w:rsidP="00D15B0F">
            <w:r w:rsidRPr="00942ECE">
              <w:t>Един</w:t>
            </w:r>
            <w:proofErr w:type="gramStart"/>
            <w:r w:rsidRPr="00942ECE">
              <w:t>.</w:t>
            </w:r>
            <w:proofErr w:type="gramEnd"/>
            <w:r w:rsidRPr="00942ECE">
              <w:t xml:space="preserve"> </w:t>
            </w:r>
            <w:proofErr w:type="spellStart"/>
            <w:proofErr w:type="gramStart"/>
            <w:r w:rsidRPr="00942ECE">
              <w:t>к</w:t>
            </w:r>
            <w:proofErr w:type="gramEnd"/>
            <w:r w:rsidRPr="00942ECE">
              <w:t>азн</w:t>
            </w:r>
            <w:proofErr w:type="spellEnd"/>
            <w:r w:rsidRPr="00942ECE">
              <w:t>. счет 40102810245370000044</w:t>
            </w:r>
          </w:p>
          <w:p w:rsidR="00DC67E0" w:rsidRPr="00942ECE" w:rsidRDefault="00DC67E0" w:rsidP="00D15B0F">
            <w:r w:rsidRPr="00942ECE">
              <w:t xml:space="preserve">Получатель: </w:t>
            </w:r>
            <w:proofErr w:type="gramStart"/>
            <w:r w:rsidRPr="00942ECE">
              <w:t xml:space="preserve">УФК по Омской области (Администрация Тевризского муниципального района Омской области л/с 502.01.001.1 в КФК Администрации Тевризского муниципального района Омской области </w:t>
            </w:r>
            <w:proofErr w:type="gramEnd"/>
          </w:p>
          <w:p w:rsidR="00DC67E0" w:rsidRPr="00942ECE" w:rsidRDefault="00DC67E0" w:rsidP="00D15B0F">
            <w:pPr>
              <w:pStyle w:val="a5"/>
              <w:rPr>
                <w:b/>
                <w:bCs/>
              </w:rPr>
            </w:pPr>
          </w:p>
          <w:p w:rsidR="00DC67E0" w:rsidRPr="00942ECE" w:rsidRDefault="00DC67E0" w:rsidP="00D15B0F">
            <w:pPr>
              <w:pStyle w:val="a5"/>
            </w:pPr>
            <w:r w:rsidRPr="00942ECE">
              <w:t xml:space="preserve"> Глава Тевризского муниципального района </w:t>
            </w:r>
          </w:p>
          <w:p w:rsidR="00DC67E0" w:rsidRPr="00942ECE" w:rsidRDefault="00DC67E0" w:rsidP="00D15B0F">
            <w:pPr>
              <w:pStyle w:val="a5"/>
            </w:pPr>
          </w:p>
          <w:p w:rsidR="00DC67E0" w:rsidRPr="00EC42F2" w:rsidRDefault="00DC67E0" w:rsidP="00D15B0F">
            <w:pPr>
              <w:pStyle w:val="a5"/>
              <w:rPr>
                <w:sz w:val="28"/>
                <w:szCs w:val="28"/>
              </w:rPr>
            </w:pPr>
            <w:r w:rsidRPr="00942ECE">
              <w:t xml:space="preserve">___________________С.А. </w:t>
            </w:r>
            <w:proofErr w:type="spellStart"/>
            <w:r w:rsidRPr="00942ECE">
              <w:t>Чебоксаров</w:t>
            </w:r>
            <w:proofErr w:type="spellEnd"/>
          </w:p>
          <w:p w:rsidR="00DC67E0" w:rsidRPr="00EC42F2" w:rsidRDefault="00DC67E0" w:rsidP="00D15B0F">
            <w:pPr>
              <w:pStyle w:val="a5"/>
              <w:rPr>
                <w:sz w:val="28"/>
                <w:szCs w:val="28"/>
              </w:rPr>
            </w:pPr>
          </w:p>
        </w:tc>
      </w:tr>
    </w:tbl>
    <w:p w:rsidR="00DC67E0" w:rsidRPr="00052CE6" w:rsidRDefault="00DC67E0" w:rsidP="00DC67E0">
      <w:pPr>
        <w:rPr>
          <w:rFonts w:ascii="Arial" w:hAnsi="Arial" w:cs="Arial"/>
        </w:rPr>
      </w:pPr>
    </w:p>
    <w:p w:rsidR="0068665B" w:rsidRDefault="0068665B" w:rsidP="00DC67E0">
      <w:pPr>
        <w:jc w:val="center"/>
      </w:pPr>
    </w:p>
    <w:sectPr w:rsidR="0068665B" w:rsidSect="0068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813"/>
    <w:multiLevelType w:val="multilevel"/>
    <w:tmpl w:val="6308874E"/>
    <w:lvl w:ilvl="0">
      <w:start w:val="3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508" w:hanging="720"/>
      </w:pPr>
    </w:lvl>
    <w:lvl w:ilvl="3">
      <w:start w:val="1"/>
      <w:numFmt w:val="decimal"/>
      <w:isLgl/>
      <w:lvlText w:val="%1.%2.%3.%4."/>
      <w:lvlJc w:val="left"/>
      <w:pPr>
        <w:ind w:left="3228" w:hanging="108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308" w:hanging="1440"/>
      </w:pPr>
    </w:lvl>
    <w:lvl w:ilvl="6">
      <w:start w:val="1"/>
      <w:numFmt w:val="decimal"/>
      <w:isLgl/>
      <w:lvlText w:val="%1.%2.%3.%4.%5.%6.%7."/>
      <w:lvlJc w:val="left"/>
      <w:pPr>
        <w:ind w:left="5028" w:hanging="1800"/>
      </w:p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</w:lvl>
  </w:abstractNum>
  <w:abstractNum w:abstractNumId="1">
    <w:nsid w:val="292058C5"/>
    <w:multiLevelType w:val="multilevel"/>
    <w:tmpl w:val="501E06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55A4850"/>
    <w:multiLevelType w:val="multilevel"/>
    <w:tmpl w:val="F68013E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7E0"/>
    <w:rsid w:val="000F6801"/>
    <w:rsid w:val="001E0204"/>
    <w:rsid w:val="0028356B"/>
    <w:rsid w:val="003E7A1E"/>
    <w:rsid w:val="0068665B"/>
    <w:rsid w:val="008B1867"/>
    <w:rsid w:val="00916261"/>
    <w:rsid w:val="00942ECE"/>
    <w:rsid w:val="00A6790F"/>
    <w:rsid w:val="00B42BED"/>
    <w:rsid w:val="00DB2F69"/>
    <w:rsid w:val="00DC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7E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C67E0"/>
    <w:pPr>
      <w:spacing w:before="100" w:beforeAutospacing="1" w:after="100" w:afterAutospacing="1"/>
    </w:pPr>
  </w:style>
  <w:style w:type="paragraph" w:styleId="a5">
    <w:name w:val="Body Text"/>
    <w:basedOn w:val="a"/>
    <w:link w:val="1"/>
    <w:unhideWhenUsed/>
    <w:rsid w:val="00DC67E0"/>
    <w:pPr>
      <w:jc w:val="both"/>
    </w:pPr>
  </w:style>
  <w:style w:type="character" w:customStyle="1" w:styleId="a6">
    <w:name w:val="Основной текст Знак"/>
    <w:basedOn w:val="a0"/>
    <w:rsid w:val="00DC6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C67E0"/>
    <w:pPr>
      <w:ind w:left="708"/>
    </w:pPr>
  </w:style>
  <w:style w:type="character" w:customStyle="1" w:styleId="1">
    <w:name w:val="Основной текст Знак1"/>
    <w:basedOn w:val="a0"/>
    <w:link w:val="a5"/>
    <w:uiPriority w:val="99"/>
    <w:locked/>
    <w:rsid w:val="00DC6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C67E0"/>
    <w:rPr>
      <w:b/>
      <w:bCs/>
    </w:rPr>
  </w:style>
  <w:style w:type="character" w:styleId="a9">
    <w:name w:val="Hyperlink"/>
    <w:basedOn w:val="a0"/>
    <w:uiPriority w:val="99"/>
    <w:semiHidden/>
    <w:unhideWhenUsed/>
    <w:rsid w:val="00DC67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8C1685A6E4FE778F274EBCD41C4D1173122AA48B52C26D778C9C5E7CDC67BB3F765FF0E896BA30B084A862F4BN10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D5A7-D694-49D3-82AE-16AC2C66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2021-12-29T03:17:00Z</cp:lastPrinted>
  <dcterms:created xsi:type="dcterms:W3CDTF">2021-12-28T05:16:00Z</dcterms:created>
  <dcterms:modified xsi:type="dcterms:W3CDTF">2024-12-25T08:16:00Z</dcterms:modified>
</cp:coreProperties>
</file>