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0A" w:rsidRPr="00087D0A" w:rsidRDefault="00087D0A" w:rsidP="008D5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11A8" w:rsidRPr="004911A8" w:rsidRDefault="008E4A78" w:rsidP="004911A8">
      <w:pPr>
        <w:pStyle w:val="27"/>
        <w:jc w:val="right"/>
        <w:rPr>
          <w:rFonts w:ascii="Times New Roman" w:hAnsi="Times New Roman"/>
          <w:sz w:val="24"/>
          <w:szCs w:val="24"/>
        </w:rPr>
      </w:pPr>
      <w:r w:rsidRPr="008E4A78">
        <w:rPr>
          <w:b/>
          <w:bCs/>
          <w:sz w:val="28"/>
          <w:shd w:val="clear" w:color="auto" w:fill="FFFFFF"/>
        </w:rPr>
        <w:t>                                                                                     </w:t>
      </w:r>
      <w:r w:rsidR="004911A8" w:rsidRPr="004911A8">
        <w:rPr>
          <w:rFonts w:ascii="Times New Roman" w:hAnsi="Times New Roman"/>
          <w:sz w:val="24"/>
          <w:szCs w:val="24"/>
        </w:rPr>
        <w:t>Приложение</w:t>
      </w:r>
    </w:p>
    <w:p w:rsidR="004911A8" w:rsidRPr="004911A8" w:rsidRDefault="004911A8" w:rsidP="004911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11A8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об утверждении  перечня </w:t>
      </w:r>
      <w:proofErr w:type="gramStart"/>
      <w:r w:rsidRPr="004911A8">
        <w:rPr>
          <w:rFonts w:ascii="Times New Roman" w:eastAsia="Times New Roman" w:hAnsi="Times New Roman" w:cs="Times New Roman"/>
          <w:sz w:val="24"/>
          <w:szCs w:val="24"/>
        </w:rPr>
        <w:t>налоговых</w:t>
      </w:r>
      <w:proofErr w:type="gramEnd"/>
    </w:p>
    <w:p w:rsidR="004911A8" w:rsidRPr="004911A8" w:rsidRDefault="004911A8" w:rsidP="004911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11A8">
        <w:rPr>
          <w:rFonts w:ascii="Times New Roman" w:eastAsia="Times New Roman" w:hAnsi="Times New Roman" w:cs="Times New Roman"/>
          <w:sz w:val="24"/>
          <w:szCs w:val="24"/>
        </w:rPr>
        <w:t>расходов Иванов-Мысского сельского поселения</w:t>
      </w:r>
    </w:p>
    <w:p w:rsidR="004911A8" w:rsidRPr="004911A8" w:rsidRDefault="004911A8" w:rsidP="004911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11A8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 Омской области</w:t>
      </w:r>
    </w:p>
    <w:p w:rsidR="004911A8" w:rsidRPr="004911A8" w:rsidRDefault="004911A8" w:rsidP="00491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1A8" w:rsidRPr="004911A8" w:rsidRDefault="004911A8" w:rsidP="00491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1A8" w:rsidRPr="004911A8" w:rsidRDefault="004911A8" w:rsidP="00491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1A8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4911A8" w:rsidRPr="004911A8" w:rsidRDefault="004911A8" w:rsidP="00491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1A8">
        <w:rPr>
          <w:rFonts w:ascii="Times New Roman" w:eastAsia="Times New Roman" w:hAnsi="Times New Roman" w:cs="Times New Roman"/>
          <w:sz w:val="24"/>
          <w:szCs w:val="24"/>
        </w:rPr>
        <w:t>Налоговых расходов Иваново-Мысского сельского поселения Тевризского муниципального ра</w:t>
      </w:r>
      <w:r>
        <w:rPr>
          <w:rFonts w:ascii="Times New Roman" w:eastAsia="Times New Roman" w:hAnsi="Times New Roman" w:cs="Times New Roman"/>
          <w:sz w:val="24"/>
          <w:szCs w:val="24"/>
        </w:rPr>
        <w:t>йона Омской области за 2020</w:t>
      </w:r>
      <w:bookmarkStart w:id="0" w:name="_GoBack"/>
      <w:bookmarkEnd w:id="0"/>
      <w:r w:rsidRPr="004911A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tbl>
      <w:tblPr>
        <w:tblW w:w="11235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"/>
        <w:gridCol w:w="2163"/>
        <w:gridCol w:w="15"/>
        <w:gridCol w:w="7"/>
        <w:gridCol w:w="3203"/>
        <w:gridCol w:w="2457"/>
        <w:gridCol w:w="7"/>
        <w:gridCol w:w="2997"/>
      </w:tblGrid>
      <w:tr w:rsidR="004911A8" w:rsidRPr="004911A8" w:rsidTr="00D92FC2">
        <w:trPr>
          <w:trHeight w:val="1287"/>
        </w:trPr>
        <w:tc>
          <w:tcPr>
            <w:tcW w:w="386" w:type="dxa"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1A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11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11A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85" w:type="dxa"/>
            <w:gridSpan w:val="3"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1A8">
              <w:rPr>
                <w:rFonts w:ascii="Times New Roman" w:eastAsia="Times New Roman" w:hAnsi="Times New Roman" w:cs="Times New Roman"/>
              </w:rPr>
              <w:t>Наименование налогового расхода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3203" w:type="dxa"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1A8">
              <w:rPr>
                <w:rFonts w:ascii="Times New Roman" w:eastAsia="Times New Roman" w:hAnsi="Times New Roman" w:cs="Times New Roman"/>
              </w:rPr>
              <w:t xml:space="preserve">Реквизиты нормативного правового акта Иваново-Мысского сельского поселения Тевризского муниципального района Омской </w:t>
            </w:r>
            <w:proofErr w:type="spellStart"/>
            <w:r w:rsidRPr="004911A8">
              <w:rPr>
                <w:rFonts w:ascii="Times New Roman" w:eastAsia="Times New Roman" w:hAnsi="Times New Roman" w:cs="Times New Roman"/>
              </w:rPr>
              <w:t>области</w:t>
            </w:r>
            <w:proofErr w:type="gramStart"/>
            <w:r w:rsidRPr="004911A8">
              <w:rPr>
                <w:rFonts w:ascii="Times New Roman" w:eastAsia="Times New Roman" w:hAnsi="Times New Roman" w:cs="Times New Roman"/>
              </w:rPr>
              <w:t>,у</w:t>
            </w:r>
            <w:proofErr w:type="gramEnd"/>
            <w:r w:rsidRPr="004911A8">
              <w:rPr>
                <w:rFonts w:ascii="Times New Roman" w:eastAsia="Times New Roman" w:hAnsi="Times New Roman" w:cs="Times New Roman"/>
              </w:rPr>
              <w:t>станавливающего</w:t>
            </w:r>
            <w:proofErr w:type="spellEnd"/>
            <w:r w:rsidRPr="004911A8">
              <w:rPr>
                <w:rFonts w:ascii="Times New Roman" w:eastAsia="Times New Roman" w:hAnsi="Times New Roman" w:cs="Times New Roman"/>
              </w:rPr>
              <w:t xml:space="preserve"> налоговую </w:t>
            </w:r>
            <w:proofErr w:type="spellStart"/>
            <w:r w:rsidRPr="004911A8">
              <w:rPr>
                <w:rFonts w:ascii="Times New Roman" w:eastAsia="Times New Roman" w:hAnsi="Times New Roman" w:cs="Times New Roman"/>
              </w:rPr>
              <w:t>льготу,освобождение</w:t>
            </w:r>
            <w:proofErr w:type="spellEnd"/>
            <w:r w:rsidRPr="004911A8">
              <w:rPr>
                <w:rFonts w:ascii="Times New Roman" w:eastAsia="Times New Roman" w:hAnsi="Times New Roman" w:cs="Times New Roman"/>
              </w:rPr>
              <w:t xml:space="preserve"> и иную преференцию ( в том числе </w:t>
            </w:r>
            <w:proofErr w:type="spellStart"/>
            <w:r w:rsidRPr="004911A8">
              <w:rPr>
                <w:rFonts w:ascii="Times New Roman" w:eastAsia="Times New Roman" w:hAnsi="Times New Roman" w:cs="Times New Roman"/>
              </w:rPr>
              <w:t>пониженные,дифференцированные</w:t>
            </w:r>
            <w:proofErr w:type="spellEnd"/>
            <w:r w:rsidRPr="004911A8">
              <w:rPr>
                <w:rFonts w:ascii="Times New Roman" w:eastAsia="Times New Roman" w:hAnsi="Times New Roman" w:cs="Times New Roman"/>
              </w:rPr>
              <w:t xml:space="preserve"> налоговые ставки) по налогам ( далее-налоговая преференция)</w:t>
            </w:r>
          </w:p>
        </w:tc>
        <w:tc>
          <w:tcPr>
            <w:tcW w:w="2464" w:type="dxa"/>
            <w:gridSpan w:val="2"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911A8">
              <w:rPr>
                <w:rFonts w:ascii="Times New Roman" w:eastAsia="Times New Roman" w:hAnsi="Times New Roman" w:cs="Times New Roman"/>
                <w:szCs w:val="24"/>
              </w:rPr>
              <w:t xml:space="preserve">Наименование куратора налогового расхода иваново-Мысского сельского поселения Тевризского муниципального района Омской области </w:t>
            </w:r>
            <w:proofErr w:type="gramStart"/>
            <w:r w:rsidRPr="004911A8">
              <w:rPr>
                <w:rFonts w:ascii="Times New Roman" w:eastAsia="Times New Roman" w:hAnsi="Times New Roman" w:cs="Times New Roman"/>
                <w:szCs w:val="24"/>
              </w:rPr>
              <w:t xml:space="preserve">( </w:t>
            </w:r>
            <w:proofErr w:type="gramEnd"/>
            <w:r w:rsidRPr="004911A8">
              <w:rPr>
                <w:rFonts w:ascii="Times New Roman" w:eastAsia="Times New Roman" w:hAnsi="Times New Roman" w:cs="Times New Roman"/>
                <w:szCs w:val="24"/>
              </w:rPr>
              <w:t>при необходимости наименования органов исполнительной власти Омской области, уполномоченных в сферах, в которых установлена налоговая преференция)</w:t>
            </w:r>
          </w:p>
        </w:tc>
        <w:tc>
          <w:tcPr>
            <w:tcW w:w="2997" w:type="dxa"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4911A8">
              <w:rPr>
                <w:rFonts w:ascii="Times New Roman" w:eastAsia="Times New Roman" w:hAnsi="Times New Roman" w:cs="Times New Roman"/>
                <w:szCs w:val="24"/>
              </w:rPr>
              <w:t>Наименоывание</w:t>
            </w:r>
            <w:proofErr w:type="spellEnd"/>
            <w:r w:rsidRPr="004911A8">
              <w:rPr>
                <w:rFonts w:ascii="Times New Roman" w:eastAsia="Times New Roman" w:hAnsi="Times New Roman" w:cs="Times New Roman"/>
                <w:szCs w:val="24"/>
              </w:rPr>
              <w:t xml:space="preserve"> и цели государственной программы Иваново-Мысского сельского поселения Тевризского муниципального района Омской области </w:t>
            </w:r>
            <w:proofErr w:type="gramStart"/>
            <w:r w:rsidRPr="004911A8">
              <w:rPr>
                <w:rFonts w:ascii="Times New Roman" w:eastAsia="Times New Roman" w:hAnsi="Times New Roman" w:cs="Times New Roman"/>
                <w:szCs w:val="24"/>
              </w:rPr>
              <w:t xml:space="preserve">( </w:t>
            </w:r>
            <w:proofErr w:type="gramEnd"/>
            <w:r w:rsidRPr="004911A8">
              <w:rPr>
                <w:rFonts w:ascii="Times New Roman" w:eastAsia="Times New Roman" w:hAnsi="Times New Roman" w:cs="Times New Roman"/>
                <w:szCs w:val="24"/>
              </w:rPr>
              <w:t xml:space="preserve">при </w:t>
            </w:r>
            <w:proofErr w:type="spellStart"/>
            <w:r w:rsidRPr="004911A8">
              <w:rPr>
                <w:rFonts w:ascii="Times New Roman" w:eastAsia="Times New Roman" w:hAnsi="Times New Roman" w:cs="Times New Roman"/>
                <w:szCs w:val="24"/>
              </w:rPr>
              <w:t>неоходимости</w:t>
            </w:r>
            <w:proofErr w:type="spellEnd"/>
            <w:r w:rsidRPr="004911A8">
              <w:rPr>
                <w:rFonts w:ascii="Times New Roman" w:eastAsia="Times New Roman" w:hAnsi="Times New Roman" w:cs="Times New Roman"/>
                <w:szCs w:val="24"/>
              </w:rPr>
              <w:t xml:space="preserve"> наименование структурного элемента государственной программы) или направления деятельности, не относящиеся к государственным программам поселения соответствующие целям и </w:t>
            </w:r>
            <w:proofErr w:type="spellStart"/>
            <w:r w:rsidRPr="004911A8">
              <w:rPr>
                <w:rFonts w:ascii="Times New Roman" w:eastAsia="Times New Roman" w:hAnsi="Times New Roman" w:cs="Times New Roman"/>
                <w:szCs w:val="24"/>
              </w:rPr>
              <w:t>приорететам</w:t>
            </w:r>
            <w:proofErr w:type="spellEnd"/>
            <w:r w:rsidRPr="004911A8">
              <w:rPr>
                <w:rFonts w:ascii="Times New Roman" w:eastAsia="Times New Roman" w:hAnsi="Times New Roman" w:cs="Times New Roman"/>
                <w:szCs w:val="24"/>
              </w:rPr>
              <w:t xml:space="preserve"> социально-экономической политики поселения</w:t>
            </w:r>
          </w:p>
        </w:tc>
      </w:tr>
      <w:tr w:rsidR="004911A8" w:rsidRPr="004911A8" w:rsidTr="00D92FC2">
        <w:trPr>
          <w:trHeight w:val="322"/>
        </w:trPr>
        <w:tc>
          <w:tcPr>
            <w:tcW w:w="386" w:type="dxa"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1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8" w:type="dxa"/>
            <w:gridSpan w:val="2"/>
          </w:tcPr>
          <w:p w:rsidR="004911A8" w:rsidRPr="004911A8" w:rsidRDefault="004911A8" w:rsidP="004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1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gridSpan w:val="2"/>
          </w:tcPr>
          <w:p w:rsidR="004911A8" w:rsidRPr="004911A8" w:rsidRDefault="004911A8" w:rsidP="004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1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7" w:type="dxa"/>
          </w:tcPr>
          <w:p w:rsidR="004911A8" w:rsidRPr="004911A8" w:rsidRDefault="004911A8" w:rsidP="004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1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4" w:type="dxa"/>
            <w:gridSpan w:val="2"/>
          </w:tcPr>
          <w:p w:rsidR="004911A8" w:rsidRPr="004911A8" w:rsidRDefault="004911A8" w:rsidP="004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1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11A8" w:rsidRPr="004911A8" w:rsidTr="00D92FC2">
        <w:trPr>
          <w:trHeight w:val="138"/>
        </w:trPr>
        <w:tc>
          <w:tcPr>
            <w:tcW w:w="386" w:type="dxa"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7"/>
          </w:tcPr>
          <w:p w:rsidR="004911A8" w:rsidRPr="004911A8" w:rsidRDefault="004911A8" w:rsidP="004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1A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</w:tr>
      <w:tr w:rsidR="004911A8" w:rsidRPr="004911A8" w:rsidTr="00D92FC2">
        <w:trPr>
          <w:trHeight w:val="766"/>
        </w:trPr>
        <w:tc>
          <w:tcPr>
            <w:tcW w:w="386" w:type="dxa"/>
            <w:tcBorders>
              <w:bottom w:val="single" w:sz="4" w:space="0" w:color="auto"/>
            </w:tcBorders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1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1A8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11A8" w:rsidRPr="004911A8" w:rsidTr="00D92FC2">
        <w:trPr>
          <w:trHeight w:val="306"/>
        </w:trPr>
        <w:tc>
          <w:tcPr>
            <w:tcW w:w="386" w:type="dxa"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7"/>
          </w:tcPr>
          <w:p w:rsidR="004911A8" w:rsidRPr="004911A8" w:rsidRDefault="004911A8" w:rsidP="004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1A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</w:tr>
      <w:tr w:rsidR="004911A8" w:rsidRPr="004911A8" w:rsidTr="00D92FC2">
        <w:trPr>
          <w:trHeight w:val="1654"/>
        </w:trPr>
        <w:tc>
          <w:tcPr>
            <w:tcW w:w="386" w:type="dxa"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1A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11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11A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78" w:type="dxa"/>
            <w:gridSpan w:val="2"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1A8">
              <w:rPr>
                <w:rFonts w:ascii="Times New Roman" w:eastAsia="Times New Roman" w:hAnsi="Times New Roman" w:cs="Times New Roman"/>
              </w:rPr>
              <w:t>Наименование налогового расхода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3210" w:type="dxa"/>
            <w:gridSpan w:val="2"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1A8">
              <w:rPr>
                <w:rFonts w:ascii="Times New Roman" w:eastAsia="Times New Roman" w:hAnsi="Times New Roman" w:cs="Times New Roman"/>
              </w:rPr>
              <w:t xml:space="preserve">Реквизиты нормативного правового акта Иваново-Мысского сельского поселения Тевризского муниципального района Омской </w:t>
            </w:r>
            <w:proofErr w:type="spellStart"/>
            <w:r w:rsidRPr="004911A8">
              <w:rPr>
                <w:rFonts w:ascii="Times New Roman" w:eastAsia="Times New Roman" w:hAnsi="Times New Roman" w:cs="Times New Roman"/>
              </w:rPr>
              <w:t>области</w:t>
            </w:r>
            <w:proofErr w:type="gramStart"/>
            <w:r w:rsidRPr="004911A8">
              <w:rPr>
                <w:rFonts w:ascii="Times New Roman" w:eastAsia="Times New Roman" w:hAnsi="Times New Roman" w:cs="Times New Roman"/>
              </w:rPr>
              <w:t>,у</w:t>
            </w:r>
            <w:proofErr w:type="gramEnd"/>
            <w:r w:rsidRPr="004911A8">
              <w:rPr>
                <w:rFonts w:ascii="Times New Roman" w:eastAsia="Times New Roman" w:hAnsi="Times New Roman" w:cs="Times New Roman"/>
              </w:rPr>
              <w:t>станавливающего</w:t>
            </w:r>
            <w:proofErr w:type="spellEnd"/>
            <w:r w:rsidRPr="004911A8">
              <w:rPr>
                <w:rFonts w:ascii="Times New Roman" w:eastAsia="Times New Roman" w:hAnsi="Times New Roman" w:cs="Times New Roman"/>
              </w:rPr>
              <w:t xml:space="preserve"> налоговую </w:t>
            </w:r>
            <w:proofErr w:type="spellStart"/>
            <w:r w:rsidRPr="004911A8">
              <w:rPr>
                <w:rFonts w:ascii="Times New Roman" w:eastAsia="Times New Roman" w:hAnsi="Times New Roman" w:cs="Times New Roman"/>
              </w:rPr>
              <w:t>льготу,освобождение</w:t>
            </w:r>
            <w:proofErr w:type="spellEnd"/>
            <w:r w:rsidRPr="004911A8">
              <w:rPr>
                <w:rFonts w:ascii="Times New Roman" w:eastAsia="Times New Roman" w:hAnsi="Times New Roman" w:cs="Times New Roman"/>
              </w:rPr>
              <w:t xml:space="preserve"> и иную преференцию ( в том числе </w:t>
            </w:r>
            <w:proofErr w:type="spellStart"/>
            <w:r w:rsidRPr="004911A8">
              <w:rPr>
                <w:rFonts w:ascii="Times New Roman" w:eastAsia="Times New Roman" w:hAnsi="Times New Roman" w:cs="Times New Roman"/>
              </w:rPr>
              <w:t>пониженные,дифференцированные</w:t>
            </w:r>
            <w:proofErr w:type="spellEnd"/>
            <w:r w:rsidRPr="004911A8">
              <w:rPr>
                <w:rFonts w:ascii="Times New Roman" w:eastAsia="Times New Roman" w:hAnsi="Times New Roman" w:cs="Times New Roman"/>
              </w:rPr>
              <w:t xml:space="preserve"> налоговые ставки) по налогам ( далее-налоговая преференция)</w:t>
            </w:r>
          </w:p>
        </w:tc>
        <w:tc>
          <w:tcPr>
            <w:tcW w:w="2457" w:type="dxa"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1A8">
              <w:rPr>
                <w:rFonts w:ascii="Times New Roman" w:eastAsia="Times New Roman" w:hAnsi="Times New Roman" w:cs="Times New Roman"/>
                <w:szCs w:val="24"/>
              </w:rPr>
              <w:t xml:space="preserve">Наименование куратора налогового расхода иваново-Мысского сельского поселения Тевризского муниципального района Омской области </w:t>
            </w:r>
            <w:proofErr w:type="gramStart"/>
            <w:r w:rsidRPr="004911A8">
              <w:rPr>
                <w:rFonts w:ascii="Times New Roman" w:eastAsia="Times New Roman" w:hAnsi="Times New Roman" w:cs="Times New Roman"/>
                <w:szCs w:val="24"/>
              </w:rPr>
              <w:t xml:space="preserve">( </w:t>
            </w:r>
            <w:proofErr w:type="gramEnd"/>
            <w:r w:rsidRPr="004911A8">
              <w:rPr>
                <w:rFonts w:ascii="Times New Roman" w:eastAsia="Times New Roman" w:hAnsi="Times New Roman" w:cs="Times New Roman"/>
                <w:szCs w:val="24"/>
              </w:rPr>
              <w:t>при необходимости наименования органов исполнительной власти Омской области, уполномоченных в сферах, в которых установлена налоговая преференция)</w:t>
            </w:r>
          </w:p>
        </w:tc>
        <w:tc>
          <w:tcPr>
            <w:tcW w:w="3004" w:type="dxa"/>
            <w:gridSpan w:val="2"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11A8">
              <w:rPr>
                <w:rFonts w:ascii="Times New Roman" w:eastAsia="Times New Roman" w:hAnsi="Times New Roman" w:cs="Times New Roman"/>
                <w:szCs w:val="24"/>
              </w:rPr>
              <w:t>Наименоывание</w:t>
            </w:r>
            <w:proofErr w:type="spellEnd"/>
            <w:r w:rsidRPr="004911A8">
              <w:rPr>
                <w:rFonts w:ascii="Times New Roman" w:eastAsia="Times New Roman" w:hAnsi="Times New Roman" w:cs="Times New Roman"/>
                <w:szCs w:val="24"/>
              </w:rPr>
              <w:t xml:space="preserve"> и цели государственной программы Иваново-Мысского сельского поселения Тевризского муниципального района Омской области </w:t>
            </w:r>
            <w:proofErr w:type="gramStart"/>
            <w:r w:rsidRPr="004911A8">
              <w:rPr>
                <w:rFonts w:ascii="Times New Roman" w:eastAsia="Times New Roman" w:hAnsi="Times New Roman" w:cs="Times New Roman"/>
                <w:szCs w:val="24"/>
              </w:rPr>
              <w:t xml:space="preserve">( </w:t>
            </w:r>
            <w:proofErr w:type="gramEnd"/>
            <w:r w:rsidRPr="004911A8">
              <w:rPr>
                <w:rFonts w:ascii="Times New Roman" w:eastAsia="Times New Roman" w:hAnsi="Times New Roman" w:cs="Times New Roman"/>
                <w:szCs w:val="24"/>
              </w:rPr>
              <w:t xml:space="preserve">при </w:t>
            </w:r>
            <w:proofErr w:type="spellStart"/>
            <w:r w:rsidRPr="004911A8">
              <w:rPr>
                <w:rFonts w:ascii="Times New Roman" w:eastAsia="Times New Roman" w:hAnsi="Times New Roman" w:cs="Times New Roman"/>
                <w:szCs w:val="24"/>
              </w:rPr>
              <w:t>неоходимости</w:t>
            </w:r>
            <w:proofErr w:type="spellEnd"/>
            <w:r w:rsidRPr="004911A8">
              <w:rPr>
                <w:rFonts w:ascii="Times New Roman" w:eastAsia="Times New Roman" w:hAnsi="Times New Roman" w:cs="Times New Roman"/>
                <w:szCs w:val="24"/>
              </w:rPr>
              <w:t xml:space="preserve"> наименование структурного элемента государственной программы) или направления деятельности, не относящиеся к государственным программам поселения соответствующие целям и </w:t>
            </w:r>
            <w:proofErr w:type="spellStart"/>
            <w:r w:rsidRPr="004911A8">
              <w:rPr>
                <w:rFonts w:ascii="Times New Roman" w:eastAsia="Times New Roman" w:hAnsi="Times New Roman" w:cs="Times New Roman"/>
                <w:szCs w:val="24"/>
              </w:rPr>
              <w:t>приорететам</w:t>
            </w:r>
            <w:proofErr w:type="spellEnd"/>
            <w:r w:rsidRPr="004911A8">
              <w:rPr>
                <w:rFonts w:ascii="Times New Roman" w:eastAsia="Times New Roman" w:hAnsi="Times New Roman" w:cs="Times New Roman"/>
                <w:szCs w:val="24"/>
              </w:rPr>
              <w:t xml:space="preserve"> социально-</w:t>
            </w:r>
            <w:r w:rsidRPr="004911A8">
              <w:rPr>
                <w:rFonts w:ascii="Times New Roman" w:eastAsia="Times New Roman" w:hAnsi="Times New Roman" w:cs="Times New Roman"/>
                <w:szCs w:val="24"/>
              </w:rPr>
              <w:lastRenderedPageBreak/>
              <w:t>экономической политики поселения</w:t>
            </w:r>
          </w:p>
        </w:tc>
      </w:tr>
      <w:tr w:rsidR="004911A8" w:rsidRPr="004911A8" w:rsidTr="00D92FC2">
        <w:trPr>
          <w:trHeight w:val="2298"/>
        </w:trPr>
        <w:tc>
          <w:tcPr>
            <w:tcW w:w="386" w:type="dxa"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1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78" w:type="dxa"/>
            <w:gridSpan w:val="2"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911A8">
              <w:rPr>
                <w:rFonts w:ascii="Times New Roman" w:eastAsia="Times New Roman" w:hAnsi="Times New Roman" w:cs="Times New Roman"/>
              </w:rPr>
              <w:t xml:space="preserve">Полное освобождение от </w:t>
            </w:r>
            <w:proofErr w:type="spellStart"/>
            <w:r w:rsidRPr="004911A8">
              <w:rPr>
                <w:rFonts w:ascii="Times New Roman" w:eastAsia="Times New Roman" w:hAnsi="Times New Roman" w:cs="Times New Roman"/>
              </w:rPr>
              <w:t>налогооблажении</w:t>
            </w:r>
            <w:proofErr w:type="spellEnd"/>
            <w:r w:rsidRPr="004911A8">
              <w:rPr>
                <w:rFonts w:ascii="Times New Roman" w:eastAsia="Times New Roman" w:hAnsi="Times New Roman" w:cs="Times New Roman"/>
              </w:rPr>
              <w:t xml:space="preserve"> органов местного самоуправления, учреждений образования, молодежной политики, культуры, физической культуры и спорта, финансируемых из районного бюджета и ( или</w:t>
            </w:r>
            <w:proofErr w:type="gramStart"/>
            <w:r w:rsidRPr="004911A8">
              <w:rPr>
                <w:rFonts w:ascii="Times New Roman" w:eastAsia="Times New Roman" w:hAnsi="Times New Roman" w:cs="Times New Roman"/>
              </w:rPr>
              <w:t>)б</w:t>
            </w:r>
            <w:proofErr w:type="gramEnd"/>
            <w:r w:rsidRPr="004911A8">
              <w:rPr>
                <w:rFonts w:ascii="Times New Roman" w:eastAsia="Times New Roman" w:hAnsi="Times New Roman" w:cs="Times New Roman"/>
              </w:rPr>
              <w:t>юджета населения</w:t>
            </w:r>
          </w:p>
        </w:tc>
        <w:tc>
          <w:tcPr>
            <w:tcW w:w="3210" w:type="dxa"/>
            <w:gridSpan w:val="2"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911A8">
              <w:rPr>
                <w:rFonts w:ascii="Times New Roman" w:eastAsia="Times New Roman" w:hAnsi="Times New Roman" w:cs="Times New Roman"/>
              </w:rPr>
              <w:t>Решение  Совета Иваново-Мысского сельского поселения Тевризского муниципального района Омской области  от 20 ноября 2019 года № 229-р «О введении земельного налога на территории</w:t>
            </w:r>
            <w:r w:rsidRPr="004911A8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4911A8">
              <w:rPr>
                <w:rFonts w:ascii="Times New Roman" w:eastAsia="Times New Roman" w:hAnsi="Times New Roman" w:cs="Times New Roman"/>
              </w:rPr>
              <w:t>Иваново-Мысского сельского поселения Тевризского муниципального района Омской области» (изменения от 13.11.2020 года №11-р; от25.05.2021 года №38-р</w:t>
            </w:r>
            <w:proofErr w:type="gramStart"/>
            <w:r w:rsidRPr="004911A8">
              <w:rPr>
                <w:rFonts w:ascii="Times New Roman" w:eastAsia="Times New Roman" w:hAnsi="Times New Roman" w:cs="Times New Roman"/>
              </w:rPr>
              <w:t>;)</w:t>
            </w:r>
            <w:proofErr w:type="gramEnd"/>
          </w:p>
        </w:tc>
        <w:tc>
          <w:tcPr>
            <w:tcW w:w="2457" w:type="dxa"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1A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Администрация </w:t>
            </w:r>
            <w:r w:rsidRPr="004911A8">
              <w:rPr>
                <w:rFonts w:ascii="Times New Roman" w:eastAsia="Times New Roman" w:hAnsi="Times New Roman" w:cs="Times New Roman"/>
              </w:rPr>
              <w:t>Иваново-Мысского сельского поселения Тевризского муниципального района Омской области</w:t>
            </w:r>
          </w:p>
        </w:tc>
        <w:tc>
          <w:tcPr>
            <w:tcW w:w="3004" w:type="dxa"/>
            <w:gridSpan w:val="2"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1A8">
              <w:rPr>
                <w:rFonts w:ascii="Times New Roman" w:eastAsia="Times New Roman" w:hAnsi="Times New Roman" w:cs="Times New Roman"/>
              </w:rPr>
              <w:t>Муниципальная программа Иваново-Мысского сельского поселения Тевризского муниципального района  Омской области «Развитие экономического потенциала и социально-культурной сферы» (2021 - 2027 годы)</w:t>
            </w:r>
          </w:p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1A8">
              <w:rPr>
                <w:rFonts w:ascii="Times New Roman" w:eastAsia="Times New Roman" w:hAnsi="Times New Roman" w:cs="Times New Roman"/>
              </w:rPr>
              <w:t>Цель: Улучшение благосостояния населения, проживающего на территории Иваново-Мысского сельского поселения Тевризского муниципального района Омской области</w:t>
            </w:r>
          </w:p>
        </w:tc>
      </w:tr>
      <w:tr w:rsidR="004911A8" w:rsidRPr="004911A8" w:rsidTr="00D92FC2">
        <w:trPr>
          <w:trHeight w:val="276"/>
        </w:trPr>
        <w:tc>
          <w:tcPr>
            <w:tcW w:w="386" w:type="dxa"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9" w:type="dxa"/>
            <w:gridSpan w:val="7"/>
          </w:tcPr>
          <w:p w:rsidR="004911A8" w:rsidRPr="004911A8" w:rsidRDefault="004911A8" w:rsidP="0049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1A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</w:tr>
      <w:tr w:rsidR="004911A8" w:rsidRPr="004911A8" w:rsidTr="00D92FC2">
        <w:trPr>
          <w:trHeight w:val="1103"/>
        </w:trPr>
        <w:tc>
          <w:tcPr>
            <w:tcW w:w="386" w:type="dxa"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1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8" w:type="dxa"/>
            <w:gridSpan w:val="2"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1A8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3210" w:type="dxa"/>
            <w:gridSpan w:val="2"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gridSpan w:val="2"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11A8" w:rsidRPr="004911A8" w:rsidRDefault="004911A8" w:rsidP="00491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1A8" w:rsidRPr="004911A8" w:rsidRDefault="004911A8" w:rsidP="00491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911A8" w:rsidRPr="004911A8">
          <w:pgSz w:w="11906" w:h="16838"/>
          <w:pgMar w:top="1134" w:right="567" w:bottom="1134" w:left="1134" w:header="709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2"/>
        <w:gridCol w:w="5139"/>
      </w:tblGrid>
      <w:tr w:rsidR="004911A8" w:rsidRPr="004911A8" w:rsidTr="00D92FC2">
        <w:tc>
          <w:tcPr>
            <w:tcW w:w="7393" w:type="dxa"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hideMark/>
          </w:tcPr>
          <w:p w:rsidR="004911A8" w:rsidRPr="004911A8" w:rsidRDefault="004911A8" w:rsidP="004911A8">
            <w:pPr>
              <w:spacing w:after="0" w:line="240" w:lineRule="auto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4911A8">
              <w:rPr>
                <w:rFonts w:ascii="Times New Roman" w:eastAsia="Tahoma" w:hAnsi="Times New Roman" w:cs="Times New Roman"/>
                <w:sz w:val="24"/>
                <w:szCs w:val="24"/>
              </w:rPr>
              <w:t>Приложение</w:t>
            </w:r>
          </w:p>
          <w:p w:rsidR="004911A8" w:rsidRPr="004911A8" w:rsidRDefault="004911A8" w:rsidP="004911A8">
            <w:pPr>
              <w:spacing w:after="0" w:line="240" w:lineRule="auto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4911A8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к постановлению об утверждении </w:t>
            </w:r>
            <w:r w:rsidRPr="004911A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перечня налоговых расходов Иванов-Мысского сельского поселения Тевризского муниципального района Омской области</w:t>
            </w:r>
          </w:p>
        </w:tc>
      </w:tr>
    </w:tbl>
    <w:p w:rsidR="004911A8" w:rsidRPr="004911A8" w:rsidRDefault="004911A8" w:rsidP="004911A8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4911A8" w:rsidRPr="004911A8" w:rsidRDefault="004911A8" w:rsidP="00491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1A8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4911A8" w:rsidRPr="004911A8" w:rsidRDefault="004911A8" w:rsidP="004911A8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4911A8">
        <w:rPr>
          <w:rFonts w:ascii="Times New Roman" w:eastAsia="Tahoma" w:hAnsi="Times New Roman" w:cs="Times New Roman"/>
          <w:sz w:val="24"/>
          <w:szCs w:val="24"/>
        </w:rPr>
        <w:t xml:space="preserve"> налоговых расходов </w:t>
      </w:r>
      <w:r w:rsidRPr="004911A8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поселения Тевризского муниципального района Омской области</w:t>
      </w:r>
      <w:r w:rsidRPr="004911A8">
        <w:rPr>
          <w:rFonts w:ascii="Times New Roman" w:eastAsia="Tahoma" w:hAnsi="Times New Roman" w:cs="Times New Roman"/>
          <w:sz w:val="24"/>
          <w:szCs w:val="24"/>
        </w:rPr>
        <w:t xml:space="preserve">  за 2020 год</w:t>
      </w:r>
    </w:p>
    <w:p w:rsidR="004911A8" w:rsidRPr="004911A8" w:rsidRDefault="004911A8" w:rsidP="004911A8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"/>
        <w:gridCol w:w="1895"/>
        <w:gridCol w:w="2676"/>
        <w:gridCol w:w="1849"/>
        <w:gridCol w:w="2898"/>
      </w:tblGrid>
      <w:tr w:rsidR="004911A8" w:rsidRPr="004911A8" w:rsidTr="00D92FC2">
        <w:trPr>
          <w:trHeight w:val="1957"/>
          <w:tblHeader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1A8">
              <w:rPr>
                <w:rFonts w:ascii="Times New Roman" w:eastAsia="Tahoma" w:hAnsi="Times New Roman" w:cs="Times New Roman"/>
                <w:sz w:val="24"/>
                <w:szCs w:val="24"/>
              </w:rPr>
              <w:t>№</w:t>
            </w:r>
          </w:p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4911A8">
              <w:rPr>
                <w:rFonts w:ascii="Times New Roman" w:eastAsia="Tahoma" w:hAnsi="Times New Roman" w:cs="Times New Roman"/>
                <w:sz w:val="24"/>
                <w:szCs w:val="24"/>
              </w:rPr>
              <w:t>п</w:t>
            </w:r>
            <w:proofErr w:type="gramEnd"/>
            <w:r w:rsidRPr="004911A8">
              <w:rPr>
                <w:rFonts w:ascii="Times New Roman" w:eastAsia="Tahoma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1A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налогового расхода Иваново-Мысского  сельского поселения</w:t>
            </w:r>
          </w:p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11A8">
              <w:rPr>
                <w:rFonts w:ascii="Times New Roman" w:eastAsia="Times New Roman" w:hAnsi="Times New Roman" w:cs="Times New Roman"/>
                <w:sz w:val="24"/>
                <w:szCs w:val="24"/>
              </w:rPr>
              <w:t>Тевризского муниципального района  Омской области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11A8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нормативного правового акта Иваново-Мысского  сельского поселения Тевризского муниципального района  Омской области, устанавливающего налоговую льготу, освобождение и иную преференцию (в том числе пониженные, дифференцированные налоговые ставки) по налогам (далее - налоговая преференция)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1A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куратора налогового расхода Иваново-Мысского  сельского поселения</w:t>
            </w:r>
          </w:p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11A8">
              <w:rPr>
                <w:rFonts w:ascii="Times New Roman" w:eastAsia="Times New Roman" w:hAnsi="Times New Roman" w:cs="Times New Roman"/>
                <w:sz w:val="24"/>
                <w:szCs w:val="24"/>
              </w:rPr>
              <w:t>Тевризского муниципального района  Омской области (при необходимости наименования органов исполнительной власти Омской области, уполномоченных в сферах, в которых установлена налоговая преференция)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1A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цели государственной программы Иваново-Мысского  сельского поселения</w:t>
            </w:r>
          </w:p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11A8">
              <w:rPr>
                <w:rFonts w:ascii="Times New Roman" w:eastAsia="Times New Roman" w:hAnsi="Times New Roman" w:cs="Times New Roman"/>
                <w:sz w:val="24"/>
                <w:szCs w:val="24"/>
              </w:rPr>
              <w:t>Тевризского муниципального района Омской области (при необходимости наименование структурного элемента государственной программы) или направления деятельности, не относящиеся к государственным программам поселениям соответствующие целям и приоритетам социально-экономической политики поселения</w:t>
            </w:r>
          </w:p>
        </w:tc>
      </w:tr>
      <w:tr w:rsidR="004911A8" w:rsidRPr="004911A8" w:rsidTr="00D92FC2">
        <w:trPr>
          <w:trHeight w:val="16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11A8">
              <w:rPr>
                <w:rFonts w:ascii="Times New Roman" w:eastAsia="Tahom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11A8">
              <w:rPr>
                <w:rFonts w:ascii="Times New Roman" w:eastAsia="Tahom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11A8">
              <w:rPr>
                <w:rFonts w:ascii="Times New Roman" w:eastAsia="Tahom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11A8">
              <w:rPr>
                <w:rFonts w:ascii="Times New Roman" w:eastAsia="Tahom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11A8">
              <w:rPr>
                <w:rFonts w:ascii="Times New Roman" w:eastAsia="Tahoma" w:hAnsi="Times New Roman" w:cs="Times New Roman"/>
                <w:sz w:val="24"/>
                <w:szCs w:val="24"/>
              </w:rPr>
              <w:t>5</w:t>
            </w:r>
          </w:p>
        </w:tc>
      </w:tr>
      <w:tr w:rsidR="004911A8" w:rsidRPr="004911A8" w:rsidTr="00D92FC2">
        <w:trPr>
          <w:trHeight w:val="67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8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11A8">
              <w:rPr>
                <w:rFonts w:ascii="Times New Roman" w:eastAsia="Tahoma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</w:tr>
      <w:tr w:rsidR="004911A8" w:rsidRPr="004911A8" w:rsidTr="00D92FC2">
        <w:trPr>
          <w:trHeight w:val="28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11A8">
              <w:rPr>
                <w:rFonts w:ascii="Times New Roman" w:eastAsia="Tahom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1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 предусмотрены</w:t>
            </w:r>
          </w:p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4911A8" w:rsidRPr="004911A8" w:rsidTr="00D92FC2">
        <w:trPr>
          <w:trHeight w:val="22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8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11A8">
              <w:rPr>
                <w:rFonts w:ascii="Times New Roman" w:eastAsia="Tahoma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</w:tr>
      <w:tr w:rsidR="004911A8" w:rsidRPr="004911A8" w:rsidTr="00D92FC2">
        <w:trPr>
          <w:trHeight w:val="234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11A8">
              <w:rPr>
                <w:rFonts w:ascii="Times New Roman" w:eastAsia="Tahom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1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491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 Совета Иваново-Мысского сельского поселения Тевризского муниципального района Омской области  от 20 ноября 2019 года № 229-р «О введении земельного налога на территории Иваново-Мысского сельского поселения Тевризского </w:t>
            </w:r>
            <w:r w:rsidRPr="004911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 Омской области» (изменения от 13.11.2020 года №11-р; от 25.05.2021 года №38-р</w:t>
            </w:r>
            <w:proofErr w:type="gramStart"/>
            <w:r w:rsidRPr="004911A8">
              <w:rPr>
                <w:rFonts w:ascii="Times New Roman" w:eastAsia="Times New Roman" w:hAnsi="Times New Roman" w:cs="Times New Roman"/>
                <w:sz w:val="24"/>
                <w:szCs w:val="24"/>
              </w:rPr>
              <w:t>;)</w:t>
            </w:r>
            <w:proofErr w:type="gramEnd"/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1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Администрация </w:t>
            </w:r>
            <w:r w:rsidRPr="004911A8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Иваново-Мысского сельского поселения Тевризского муниципального района Омской области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1A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Иваново-Мысского сельского поселения Тевризского муниципального района  Омской области «Развитие экономического потенциала и социально-культурной сферы» (2021 - 2027 годы)</w:t>
            </w:r>
          </w:p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1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Улучшение благосостояния населения, </w:t>
            </w:r>
            <w:r w:rsidRPr="004911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проживающего на территории Иваново-Мысского сельского поселения Тевризского муниципального района Омской области</w:t>
            </w:r>
          </w:p>
        </w:tc>
      </w:tr>
      <w:tr w:rsidR="004911A8" w:rsidRPr="004911A8" w:rsidTr="00D92FC2">
        <w:trPr>
          <w:trHeight w:val="22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8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11A8">
              <w:rPr>
                <w:rFonts w:ascii="Times New Roman" w:eastAsia="Tahoma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</w:tr>
      <w:tr w:rsidR="004911A8" w:rsidRPr="004911A8" w:rsidTr="00D92FC2">
        <w:trPr>
          <w:trHeight w:val="84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1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1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 предусмотрены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1A8" w:rsidRPr="004911A8" w:rsidRDefault="004911A8" w:rsidP="0049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4911A8" w:rsidRPr="004911A8" w:rsidRDefault="004911A8" w:rsidP="00491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1A8" w:rsidRPr="004911A8" w:rsidRDefault="004911A8" w:rsidP="004911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11A8" w:rsidRPr="004911A8" w:rsidRDefault="004911A8" w:rsidP="004911A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11A8" w:rsidRPr="004911A8" w:rsidRDefault="004911A8" w:rsidP="004911A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11A8" w:rsidRPr="004911A8" w:rsidRDefault="004911A8" w:rsidP="004911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11A8" w:rsidRPr="004911A8" w:rsidRDefault="004911A8" w:rsidP="004911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1AD" w:rsidRPr="00457849" w:rsidRDefault="005C01AD" w:rsidP="004911A8">
      <w:pPr>
        <w:pStyle w:val="Normal"/>
        <w:jc w:val="right"/>
      </w:pPr>
    </w:p>
    <w:sectPr w:rsidR="005C01AD" w:rsidRPr="0045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AF"/>
    <w:multiLevelType w:val="hybridMultilevel"/>
    <w:tmpl w:val="F02099FA"/>
    <w:lvl w:ilvl="0" w:tplc="CEE4B7D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95EC4"/>
    <w:multiLevelType w:val="hybridMultilevel"/>
    <w:tmpl w:val="08DAD1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F92686"/>
    <w:multiLevelType w:val="hybridMultilevel"/>
    <w:tmpl w:val="C6C654B6"/>
    <w:lvl w:ilvl="0" w:tplc="994A387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95A7D"/>
    <w:multiLevelType w:val="multilevel"/>
    <w:tmpl w:val="4B042D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92873"/>
    <w:multiLevelType w:val="multilevel"/>
    <w:tmpl w:val="BD5AB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1043095C"/>
    <w:multiLevelType w:val="hybridMultilevel"/>
    <w:tmpl w:val="64DA57AC"/>
    <w:lvl w:ilvl="0" w:tplc="E8BC09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5707F9"/>
    <w:multiLevelType w:val="hybridMultilevel"/>
    <w:tmpl w:val="8B360640"/>
    <w:lvl w:ilvl="0" w:tplc="00760CB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90596"/>
    <w:multiLevelType w:val="hybridMultilevel"/>
    <w:tmpl w:val="0E180A7A"/>
    <w:lvl w:ilvl="0" w:tplc="49607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7B2C18"/>
    <w:multiLevelType w:val="hybridMultilevel"/>
    <w:tmpl w:val="9B26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F4F30"/>
    <w:multiLevelType w:val="hybridMultilevel"/>
    <w:tmpl w:val="B98CD7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C2BD7"/>
    <w:multiLevelType w:val="hybridMultilevel"/>
    <w:tmpl w:val="2E781C92"/>
    <w:lvl w:ilvl="0" w:tplc="2D3C9E1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BA7F3F"/>
    <w:multiLevelType w:val="hybridMultilevel"/>
    <w:tmpl w:val="C346EC06"/>
    <w:lvl w:ilvl="0" w:tplc="F59A9B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0371D"/>
    <w:multiLevelType w:val="hybridMultilevel"/>
    <w:tmpl w:val="F9E2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50BED"/>
    <w:multiLevelType w:val="hybridMultilevel"/>
    <w:tmpl w:val="49605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AD1E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AB762FB"/>
    <w:multiLevelType w:val="hybridMultilevel"/>
    <w:tmpl w:val="08AE3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403BBC"/>
    <w:multiLevelType w:val="multilevel"/>
    <w:tmpl w:val="D8C0D2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AE47CA"/>
    <w:multiLevelType w:val="hybridMultilevel"/>
    <w:tmpl w:val="872E6734"/>
    <w:lvl w:ilvl="0" w:tplc="27CC26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19795F"/>
    <w:multiLevelType w:val="multilevel"/>
    <w:tmpl w:val="FAD0C9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53705D"/>
    <w:multiLevelType w:val="hybridMultilevel"/>
    <w:tmpl w:val="E87A4906"/>
    <w:lvl w:ilvl="0" w:tplc="7DBC1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230297C"/>
    <w:multiLevelType w:val="hybridMultilevel"/>
    <w:tmpl w:val="C3728602"/>
    <w:lvl w:ilvl="0" w:tplc="DF9299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1F7517"/>
    <w:multiLevelType w:val="multilevel"/>
    <w:tmpl w:val="C55CEDC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960" w:hanging="600"/>
      </w:pPr>
    </w:lvl>
    <w:lvl w:ilvl="2">
      <w:start w:val="3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>
    <w:nsid w:val="3EE105B0"/>
    <w:multiLevelType w:val="hybridMultilevel"/>
    <w:tmpl w:val="67DCCC8A"/>
    <w:lvl w:ilvl="0" w:tplc="27CC26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787CB8"/>
    <w:multiLevelType w:val="hybridMultilevel"/>
    <w:tmpl w:val="496076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0F">
      <w:start w:val="1"/>
      <w:numFmt w:val="decimal"/>
      <w:lvlText w:val="%2."/>
      <w:lvlJc w:val="left"/>
      <w:pPr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6B7184"/>
    <w:multiLevelType w:val="hybridMultilevel"/>
    <w:tmpl w:val="33FE23DA"/>
    <w:lvl w:ilvl="0" w:tplc="49607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E1472F"/>
    <w:multiLevelType w:val="hybridMultilevel"/>
    <w:tmpl w:val="2BDAC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112B5D"/>
    <w:multiLevelType w:val="multilevel"/>
    <w:tmpl w:val="8514AEE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8">
    <w:nsid w:val="4CB339FF"/>
    <w:multiLevelType w:val="hybridMultilevel"/>
    <w:tmpl w:val="41F25222"/>
    <w:lvl w:ilvl="0" w:tplc="27CC263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1D5CD9"/>
    <w:multiLevelType w:val="hybridMultilevel"/>
    <w:tmpl w:val="7FB24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70387"/>
    <w:multiLevelType w:val="hybridMultilevel"/>
    <w:tmpl w:val="F1FE3938"/>
    <w:lvl w:ilvl="0" w:tplc="27CC26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B30C42"/>
    <w:multiLevelType w:val="hybridMultilevel"/>
    <w:tmpl w:val="E4029F30"/>
    <w:lvl w:ilvl="0" w:tplc="49607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6F05AA"/>
    <w:multiLevelType w:val="multilevel"/>
    <w:tmpl w:val="F462FF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82142B"/>
    <w:multiLevelType w:val="multilevel"/>
    <w:tmpl w:val="BCE636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BC3F10"/>
    <w:multiLevelType w:val="multilevel"/>
    <w:tmpl w:val="EF24C1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716C3C"/>
    <w:multiLevelType w:val="multilevel"/>
    <w:tmpl w:val="F0E40B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5"/>
  </w:num>
  <w:num w:numId="4">
    <w:abstractNumId w:val="20"/>
  </w:num>
  <w:num w:numId="5">
    <w:abstractNumId w:val="21"/>
  </w:num>
  <w:num w:numId="6">
    <w:abstractNumId w:val="22"/>
  </w:num>
  <w:num w:numId="7">
    <w:abstractNumId w:val="17"/>
  </w:num>
  <w:num w:numId="8">
    <w:abstractNumId w:val="30"/>
  </w:num>
  <w:num w:numId="9">
    <w:abstractNumId w:val="28"/>
  </w:num>
  <w:num w:numId="10">
    <w:abstractNumId w:val="16"/>
  </w:num>
  <w:num w:numId="11">
    <w:abstractNumId w:val="3"/>
  </w:num>
  <w:num w:numId="12">
    <w:abstractNumId w:val="36"/>
  </w:num>
  <w:num w:numId="13">
    <w:abstractNumId w:val="32"/>
  </w:num>
  <w:num w:numId="14">
    <w:abstractNumId w:val="18"/>
  </w:num>
  <w:num w:numId="15">
    <w:abstractNumId w:val="34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"/>
  </w:num>
  <w:num w:numId="22">
    <w:abstractNumId w:val="27"/>
  </w:num>
  <w:num w:numId="23">
    <w:abstractNumId w:val="4"/>
  </w:num>
  <w:num w:numId="24">
    <w:abstractNumId w:val="14"/>
  </w:num>
  <w:num w:numId="25">
    <w:abstractNumId w:val="1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10"/>
  </w:num>
  <w:num w:numId="29">
    <w:abstractNumId w:val="7"/>
  </w:num>
  <w:num w:numId="30">
    <w:abstractNumId w:val="24"/>
  </w:num>
  <w:num w:numId="31">
    <w:abstractNumId w:val="31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6"/>
  </w:num>
  <w:num w:numId="36">
    <w:abstractNumId w:val="15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26"/>
    <w:rsid w:val="00087D0A"/>
    <w:rsid w:val="00425A4C"/>
    <w:rsid w:val="00457849"/>
    <w:rsid w:val="004911A8"/>
    <w:rsid w:val="00560E62"/>
    <w:rsid w:val="005C01AD"/>
    <w:rsid w:val="008D58BA"/>
    <w:rsid w:val="008E4A78"/>
    <w:rsid w:val="00A51790"/>
    <w:rsid w:val="00B80926"/>
    <w:rsid w:val="00C5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7D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87D0A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087D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87D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D0A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425A4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87D0A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1">
    <w:name w:val="Заголовок 21"/>
    <w:basedOn w:val="a"/>
    <w:next w:val="a"/>
    <w:semiHidden/>
    <w:unhideWhenUsed/>
    <w:qFormat/>
    <w:rsid w:val="00087D0A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087D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7D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87D0A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7D0A"/>
  </w:style>
  <w:style w:type="character" w:customStyle="1" w:styleId="a4">
    <w:name w:val="Без интервала Знак"/>
    <w:aliases w:val="No Spacing2 Знак,письмо Знак,Таблица - шапка Знак"/>
    <w:link w:val="a3"/>
    <w:uiPriority w:val="1"/>
    <w:locked/>
    <w:rsid w:val="00087D0A"/>
  </w:style>
  <w:style w:type="paragraph" w:customStyle="1" w:styleId="ConsPlusTitle">
    <w:name w:val="ConsPlusTitle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087D0A"/>
    <w:rPr>
      <w:color w:val="0000FF"/>
      <w:u w:val="single"/>
    </w:rPr>
  </w:style>
  <w:style w:type="character" w:customStyle="1" w:styleId="31">
    <w:name w:val="Основной текст (3)_"/>
    <w:link w:val="32"/>
    <w:locked/>
    <w:rsid w:val="00087D0A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7D0A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a6">
    <w:name w:val="????????????"/>
    <w:basedOn w:val="a"/>
    <w:rsid w:val="00087D0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Title"/>
    <w:basedOn w:val="a"/>
    <w:link w:val="a8"/>
    <w:qFormat/>
    <w:rsid w:val="00087D0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8">
    <w:name w:val="Название Знак"/>
    <w:basedOn w:val="a0"/>
    <w:link w:val="a7"/>
    <w:rsid w:val="00087D0A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9">
    <w:name w:val="Subtitle"/>
    <w:basedOn w:val="a"/>
    <w:link w:val="aa"/>
    <w:qFormat/>
    <w:rsid w:val="00087D0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a">
    <w:name w:val="Подзаголовок Знак"/>
    <w:basedOn w:val="a0"/>
    <w:link w:val="a9"/>
    <w:rsid w:val="00087D0A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b">
    <w:name w:val="Normal (Web)"/>
    <w:basedOn w:val="a"/>
    <w:uiPriority w:val="99"/>
    <w:rsid w:val="00087D0A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087D0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087D0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087D0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087D0A"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0"/>
    <w:link w:val="af1"/>
    <w:uiPriority w:val="99"/>
    <w:rsid w:val="00087D0A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0"/>
    <w:uiPriority w:val="99"/>
    <w:rsid w:val="00087D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087D0A"/>
  </w:style>
  <w:style w:type="character" w:customStyle="1" w:styleId="af2">
    <w:name w:val="Нижний колонтитул Знак"/>
    <w:basedOn w:val="a0"/>
    <w:link w:val="af3"/>
    <w:uiPriority w:val="99"/>
    <w:rsid w:val="00087D0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2"/>
    <w:uiPriority w:val="99"/>
    <w:rsid w:val="00087D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087D0A"/>
  </w:style>
  <w:style w:type="paragraph" w:customStyle="1" w:styleId="ConsPlusNonformat">
    <w:name w:val="ConsPlusNonformat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rsid w:val="00087D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"/>
    <w:rsid w:val="00087D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087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qFormat/>
    <w:rsid w:val="00087D0A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087D0A"/>
    <w:rPr>
      <w:color w:val="106BBE"/>
    </w:rPr>
  </w:style>
  <w:style w:type="character" w:customStyle="1" w:styleId="ConsPlusNormal0">
    <w:name w:val="ConsPlusNormal Знак"/>
    <w:link w:val="ConsPlusNormal"/>
    <w:uiPriority w:val="99"/>
    <w:locked/>
    <w:rsid w:val="00087D0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87D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87D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7D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087D0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087D0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87D0A"/>
  </w:style>
  <w:style w:type="character" w:customStyle="1" w:styleId="20">
    <w:name w:val="Заголовок 2 Знак"/>
    <w:basedOn w:val="a0"/>
    <w:link w:val="2"/>
    <w:semiHidden/>
    <w:rsid w:val="00087D0A"/>
    <w:rPr>
      <w:rFonts w:ascii="Cambria" w:eastAsia="Times New Roman" w:hAnsi="Cambria" w:cs="Times New Roman"/>
      <w:color w:val="365F91"/>
      <w:sz w:val="26"/>
      <w:szCs w:val="26"/>
    </w:rPr>
  </w:style>
  <w:style w:type="character" w:styleId="af7">
    <w:name w:val="Emphasis"/>
    <w:basedOn w:val="a0"/>
    <w:uiPriority w:val="20"/>
    <w:qFormat/>
    <w:rsid w:val="00087D0A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087D0A"/>
  </w:style>
  <w:style w:type="paragraph" w:customStyle="1" w:styleId="indent1">
    <w:name w:val="indent_1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87D0A"/>
  </w:style>
  <w:style w:type="character" w:styleId="af8">
    <w:name w:val="FollowedHyperlink"/>
    <w:basedOn w:val="a0"/>
    <w:uiPriority w:val="99"/>
    <w:semiHidden/>
    <w:unhideWhenUsed/>
    <w:rsid w:val="00087D0A"/>
    <w:rPr>
      <w:color w:val="800080"/>
      <w:u w:val="single"/>
    </w:rPr>
  </w:style>
  <w:style w:type="paragraph" w:customStyle="1" w:styleId="s3">
    <w:name w:val="s_3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087D0A"/>
  </w:style>
  <w:style w:type="paragraph" w:customStyle="1" w:styleId="s1">
    <w:name w:val="s_1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"/>
    <w:basedOn w:val="a"/>
    <w:link w:val="16"/>
    <w:uiPriority w:val="99"/>
    <w:semiHidden/>
    <w:unhideWhenUsed/>
    <w:rsid w:val="00087D0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a">
    <w:name w:val="Основной текст Знак"/>
    <w:basedOn w:val="a0"/>
    <w:uiPriority w:val="99"/>
    <w:semiHidden/>
    <w:rsid w:val="00087D0A"/>
  </w:style>
  <w:style w:type="character" w:customStyle="1" w:styleId="16">
    <w:name w:val="Основной текст Знак1"/>
    <w:basedOn w:val="a0"/>
    <w:link w:val="af9"/>
    <w:uiPriority w:val="99"/>
    <w:semiHidden/>
    <w:locked/>
    <w:rsid w:val="00087D0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7"/>
    <w:locked/>
    <w:rsid w:val="00087D0A"/>
    <w:rPr>
      <w:rFonts w:ascii="Calibri" w:hAnsi="Calibri" w:cs="Calibri"/>
      <w:sz w:val="24"/>
      <w:szCs w:val="24"/>
      <w:lang w:eastAsia="ar-SA"/>
    </w:rPr>
  </w:style>
  <w:style w:type="paragraph" w:customStyle="1" w:styleId="17">
    <w:name w:val="Без интервала1"/>
    <w:link w:val="NoSpacingChar"/>
    <w:rsid w:val="00087D0A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087D0A"/>
  </w:style>
  <w:style w:type="paragraph" w:customStyle="1" w:styleId="Standard">
    <w:name w:val="Standard"/>
    <w:uiPriority w:val="99"/>
    <w:rsid w:val="00087D0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styleId="afb">
    <w:name w:val="Body Text Indent"/>
    <w:basedOn w:val="a"/>
    <w:link w:val="afc"/>
    <w:uiPriority w:val="99"/>
    <w:unhideWhenUsed/>
    <w:rsid w:val="00087D0A"/>
    <w:pPr>
      <w:spacing w:after="120"/>
      <w:ind w:left="283"/>
    </w:pPr>
    <w:rPr>
      <w:rFonts w:eastAsia="Times New Roman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087D0A"/>
    <w:rPr>
      <w:rFonts w:eastAsia="Times New Roman"/>
      <w:lang w:eastAsia="ru-RU"/>
    </w:rPr>
  </w:style>
  <w:style w:type="paragraph" w:styleId="afd">
    <w:name w:val="footnote text"/>
    <w:basedOn w:val="a"/>
    <w:link w:val="18"/>
    <w:uiPriority w:val="99"/>
    <w:semiHidden/>
    <w:unhideWhenUsed/>
    <w:rsid w:val="00087D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uiPriority w:val="99"/>
    <w:semiHidden/>
    <w:rsid w:val="00087D0A"/>
    <w:rPr>
      <w:sz w:val="20"/>
      <w:szCs w:val="20"/>
    </w:rPr>
  </w:style>
  <w:style w:type="paragraph" w:styleId="23">
    <w:name w:val="Body Text 2"/>
    <w:basedOn w:val="a"/>
    <w:link w:val="24"/>
    <w:semiHidden/>
    <w:unhideWhenUsed/>
    <w:rsid w:val="00087D0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087D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87D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87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10"/>
    <w:uiPriority w:val="99"/>
    <w:semiHidden/>
    <w:unhideWhenUsed/>
    <w:rsid w:val="00087D0A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semiHidden/>
    <w:rsid w:val="00087D0A"/>
  </w:style>
  <w:style w:type="paragraph" w:styleId="35">
    <w:name w:val="Body Text Indent 3"/>
    <w:basedOn w:val="a"/>
    <w:link w:val="310"/>
    <w:uiPriority w:val="99"/>
    <w:semiHidden/>
    <w:unhideWhenUsed/>
    <w:rsid w:val="00087D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semiHidden/>
    <w:rsid w:val="00087D0A"/>
    <w:rPr>
      <w:sz w:val="16"/>
      <w:szCs w:val="16"/>
    </w:rPr>
  </w:style>
  <w:style w:type="paragraph" w:customStyle="1" w:styleId="27">
    <w:name w:val="Без интервала2"/>
    <w:uiPriority w:val="99"/>
    <w:qFormat/>
    <w:rsid w:val="00087D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0">
    <w:name w:val="Основной текст с отступом 3 Знак1"/>
    <w:basedOn w:val="a0"/>
    <w:link w:val="35"/>
    <w:uiPriority w:val="99"/>
    <w:semiHidden/>
    <w:locked/>
    <w:rsid w:val="00087D0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087D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5"/>
    <w:uiPriority w:val="99"/>
    <w:semiHidden/>
    <w:locked/>
    <w:rsid w:val="00087D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Цветовое выделение"/>
    <w:rsid w:val="00087D0A"/>
    <w:rPr>
      <w:b/>
      <w:bCs/>
      <w:color w:val="000080"/>
    </w:rPr>
  </w:style>
  <w:style w:type="character" w:customStyle="1" w:styleId="18">
    <w:name w:val="Текст сноски Знак1"/>
    <w:basedOn w:val="a0"/>
    <w:link w:val="afd"/>
    <w:uiPriority w:val="99"/>
    <w:semiHidden/>
    <w:locked/>
    <w:rsid w:val="00087D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087D0A"/>
  </w:style>
  <w:style w:type="paragraph" w:customStyle="1" w:styleId="aff0">
    <w:name w:val="???????"/>
    <w:rsid w:val="00087D0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1">
    <w:name w:val="Strong"/>
    <w:qFormat/>
    <w:rsid w:val="00087D0A"/>
    <w:rPr>
      <w:rFonts w:ascii="Times New Roman" w:hAnsi="Times New Roman" w:cs="Times New Roman" w:hint="default"/>
      <w:b/>
      <w:bCs/>
    </w:rPr>
  </w:style>
  <w:style w:type="paragraph" w:customStyle="1" w:styleId="consnormal0">
    <w:name w:val="consnormal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087D0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087D0A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basedOn w:val="a0"/>
    <w:rsid w:val="00087D0A"/>
  </w:style>
  <w:style w:type="character" w:customStyle="1" w:styleId="FontStyle36">
    <w:name w:val="Font Style36"/>
    <w:rsid w:val="00087D0A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087D0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087D0A"/>
  </w:style>
  <w:style w:type="paragraph" w:customStyle="1" w:styleId="western">
    <w:name w:val="western"/>
    <w:basedOn w:val="a"/>
    <w:rsid w:val="00087D0A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28">
    <w:name w:val="Основной текст (2)"/>
    <w:basedOn w:val="a0"/>
    <w:rsid w:val="00087D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ff3">
    <w:name w:val="Основной текст_"/>
    <w:basedOn w:val="a0"/>
    <w:link w:val="29"/>
    <w:rsid w:val="00087D0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087D0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087D0A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9">
    <w:name w:val="Основной текст2"/>
    <w:basedOn w:val="a"/>
    <w:link w:val="aff3"/>
    <w:rsid w:val="00087D0A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087D0A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087D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087D0A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087D0A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87D0A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2a">
    <w:name w:val="Основной текст (2)_"/>
    <w:locked/>
    <w:rsid w:val="00087D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87D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87D0A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087D0A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87D0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087D0A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087D0A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087D0A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087D0A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087D0A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087D0A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087D0A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087D0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087D0A"/>
    <w:rPr>
      <w:rFonts w:ascii="Arial" w:hAnsi="Arial" w:cs="Arial"/>
    </w:rPr>
  </w:style>
  <w:style w:type="character" w:customStyle="1" w:styleId="ad">
    <w:name w:val="Абзац списка Знак"/>
    <w:link w:val="ac"/>
    <w:uiPriority w:val="34"/>
    <w:locked/>
    <w:rsid w:val="00087D0A"/>
    <w:rPr>
      <w:rFonts w:ascii="Calibri" w:eastAsia="Times New Roman" w:hAnsi="Calibri" w:cs="Times New Roman"/>
      <w:lang w:eastAsia="ru-RU"/>
    </w:rPr>
  </w:style>
  <w:style w:type="character" w:customStyle="1" w:styleId="212">
    <w:name w:val="Заголовок 2 Знак1"/>
    <w:basedOn w:val="a0"/>
    <w:uiPriority w:val="9"/>
    <w:semiHidden/>
    <w:rsid w:val="00087D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7D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87D0A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087D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87D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D0A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425A4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87D0A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1">
    <w:name w:val="Заголовок 21"/>
    <w:basedOn w:val="a"/>
    <w:next w:val="a"/>
    <w:semiHidden/>
    <w:unhideWhenUsed/>
    <w:qFormat/>
    <w:rsid w:val="00087D0A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087D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7D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87D0A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7D0A"/>
  </w:style>
  <w:style w:type="character" w:customStyle="1" w:styleId="a4">
    <w:name w:val="Без интервала Знак"/>
    <w:aliases w:val="No Spacing2 Знак,письмо Знак,Таблица - шапка Знак"/>
    <w:link w:val="a3"/>
    <w:uiPriority w:val="1"/>
    <w:locked/>
    <w:rsid w:val="00087D0A"/>
  </w:style>
  <w:style w:type="paragraph" w:customStyle="1" w:styleId="ConsPlusTitle">
    <w:name w:val="ConsPlusTitle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087D0A"/>
    <w:rPr>
      <w:color w:val="0000FF"/>
      <w:u w:val="single"/>
    </w:rPr>
  </w:style>
  <w:style w:type="character" w:customStyle="1" w:styleId="31">
    <w:name w:val="Основной текст (3)_"/>
    <w:link w:val="32"/>
    <w:locked/>
    <w:rsid w:val="00087D0A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7D0A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a6">
    <w:name w:val="????????????"/>
    <w:basedOn w:val="a"/>
    <w:rsid w:val="00087D0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Title"/>
    <w:basedOn w:val="a"/>
    <w:link w:val="a8"/>
    <w:qFormat/>
    <w:rsid w:val="00087D0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8">
    <w:name w:val="Название Знак"/>
    <w:basedOn w:val="a0"/>
    <w:link w:val="a7"/>
    <w:rsid w:val="00087D0A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9">
    <w:name w:val="Subtitle"/>
    <w:basedOn w:val="a"/>
    <w:link w:val="aa"/>
    <w:qFormat/>
    <w:rsid w:val="00087D0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a">
    <w:name w:val="Подзаголовок Знак"/>
    <w:basedOn w:val="a0"/>
    <w:link w:val="a9"/>
    <w:rsid w:val="00087D0A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b">
    <w:name w:val="Normal (Web)"/>
    <w:basedOn w:val="a"/>
    <w:uiPriority w:val="99"/>
    <w:rsid w:val="00087D0A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087D0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087D0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087D0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087D0A"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0"/>
    <w:link w:val="af1"/>
    <w:uiPriority w:val="99"/>
    <w:rsid w:val="00087D0A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0"/>
    <w:uiPriority w:val="99"/>
    <w:rsid w:val="00087D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087D0A"/>
  </w:style>
  <w:style w:type="character" w:customStyle="1" w:styleId="af2">
    <w:name w:val="Нижний колонтитул Знак"/>
    <w:basedOn w:val="a0"/>
    <w:link w:val="af3"/>
    <w:uiPriority w:val="99"/>
    <w:rsid w:val="00087D0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2"/>
    <w:uiPriority w:val="99"/>
    <w:rsid w:val="00087D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087D0A"/>
  </w:style>
  <w:style w:type="paragraph" w:customStyle="1" w:styleId="ConsPlusNonformat">
    <w:name w:val="ConsPlusNonformat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rsid w:val="00087D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"/>
    <w:rsid w:val="00087D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087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qFormat/>
    <w:rsid w:val="00087D0A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087D0A"/>
    <w:rPr>
      <w:color w:val="106BBE"/>
    </w:rPr>
  </w:style>
  <w:style w:type="character" w:customStyle="1" w:styleId="ConsPlusNormal0">
    <w:name w:val="ConsPlusNormal Знак"/>
    <w:link w:val="ConsPlusNormal"/>
    <w:uiPriority w:val="99"/>
    <w:locked/>
    <w:rsid w:val="00087D0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87D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87D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7D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087D0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087D0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87D0A"/>
  </w:style>
  <w:style w:type="character" w:customStyle="1" w:styleId="20">
    <w:name w:val="Заголовок 2 Знак"/>
    <w:basedOn w:val="a0"/>
    <w:link w:val="2"/>
    <w:semiHidden/>
    <w:rsid w:val="00087D0A"/>
    <w:rPr>
      <w:rFonts w:ascii="Cambria" w:eastAsia="Times New Roman" w:hAnsi="Cambria" w:cs="Times New Roman"/>
      <w:color w:val="365F91"/>
      <w:sz w:val="26"/>
      <w:szCs w:val="26"/>
    </w:rPr>
  </w:style>
  <w:style w:type="character" w:styleId="af7">
    <w:name w:val="Emphasis"/>
    <w:basedOn w:val="a0"/>
    <w:uiPriority w:val="20"/>
    <w:qFormat/>
    <w:rsid w:val="00087D0A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087D0A"/>
  </w:style>
  <w:style w:type="paragraph" w:customStyle="1" w:styleId="indent1">
    <w:name w:val="indent_1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87D0A"/>
  </w:style>
  <w:style w:type="character" w:styleId="af8">
    <w:name w:val="FollowedHyperlink"/>
    <w:basedOn w:val="a0"/>
    <w:uiPriority w:val="99"/>
    <w:semiHidden/>
    <w:unhideWhenUsed/>
    <w:rsid w:val="00087D0A"/>
    <w:rPr>
      <w:color w:val="800080"/>
      <w:u w:val="single"/>
    </w:rPr>
  </w:style>
  <w:style w:type="paragraph" w:customStyle="1" w:styleId="s3">
    <w:name w:val="s_3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087D0A"/>
  </w:style>
  <w:style w:type="paragraph" w:customStyle="1" w:styleId="s1">
    <w:name w:val="s_1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"/>
    <w:basedOn w:val="a"/>
    <w:link w:val="16"/>
    <w:uiPriority w:val="99"/>
    <w:semiHidden/>
    <w:unhideWhenUsed/>
    <w:rsid w:val="00087D0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a">
    <w:name w:val="Основной текст Знак"/>
    <w:basedOn w:val="a0"/>
    <w:uiPriority w:val="99"/>
    <w:semiHidden/>
    <w:rsid w:val="00087D0A"/>
  </w:style>
  <w:style w:type="character" w:customStyle="1" w:styleId="16">
    <w:name w:val="Основной текст Знак1"/>
    <w:basedOn w:val="a0"/>
    <w:link w:val="af9"/>
    <w:uiPriority w:val="99"/>
    <w:semiHidden/>
    <w:locked/>
    <w:rsid w:val="00087D0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7"/>
    <w:locked/>
    <w:rsid w:val="00087D0A"/>
    <w:rPr>
      <w:rFonts w:ascii="Calibri" w:hAnsi="Calibri" w:cs="Calibri"/>
      <w:sz w:val="24"/>
      <w:szCs w:val="24"/>
      <w:lang w:eastAsia="ar-SA"/>
    </w:rPr>
  </w:style>
  <w:style w:type="paragraph" w:customStyle="1" w:styleId="17">
    <w:name w:val="Без интервала1"/>
    <w:link w:val="NoSpacingChar"/>
    <w:rsid w:val="00087D0A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087D0A"/>
  </w:style>
  <w:style w:type="paragraph" w:customStyle="1" w:styleId="Standard">
    <w:name w:val="Standard"/>
    <w:uiPriority w:val="99"/>
    <w:rsid w:val="00087D0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styleId="afb">
    <w:name w:val="Body Text Indent"/>
    <w:basedOn w:val="a"/>
    <w:link w:val="afc"/>
    <w:uiPriority w:val="99"/>
    <w:unhideWhenUsed/>
    <w:rsid w:val="00087D0A"/>
    <w:pPr>
      <w:spacing w:after="120"/>
      <w:ind w:left="283"/>
    </w:pPr>
    <w:rPr>
      <w:rFonts w:eastAsia="Times New Roman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087D0A"/>
    <w:rPr>
      <w:rFonts w:eastAsia="Times New Roman"/>
      <w:lang w:eastAsia="ru-RU"/>
    </w:rPr>
  </w:style>
  <w:style w:type="paragraph" w:styleId="afd">
    <w:name w:val="footnote text"/>
    <w:basedOn w:val="a"/>
    <w:link w:val="18"/>
    <w:uiPriority w:val="99"/>
    <w:semiHidden/>
    <w:unhideWhenUsed/>
    <w:rsid w:val="00087D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uiPriority w:val="99"/>
    <w:semiHidden/>
    <w:rsid w:val="00087D0A"/>
    <w:rPr>
      <w:sz w:val="20"/>
      <w:szCs w:val="20"/>
    </w:rPr>
  </w:style>
  <w:style w:type="paragraph" w:styleId="23">
    <w:name w:val="Body Text 2"/>
    <w:basedOn w:val="a"/>
    <w:link w:val="24"/>
    <w:semiHidden/>
    <w:unhideWhenUsed/>
    <w:rsid w:val="00087D0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087D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87D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87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10"/>
    <w:uiPriority w:val="99"/>
    <w:semiHidden/>
    <w:unhideWhenUsed/>
    <w:rsid w:val="00087D0A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semiHidden/>
    <w:rsid w:val="00087D0A"/>
  </w:style>
  <w:style w:type="paragraph" w:styleId="35">
    <w:name w:val="Body Text Indent 3"/>
    <w:basedOn w:val="a"/>
    <w:link w:val="310"/>
    <w:uiPriority w:val="99"/>
    <w:semiHidden/>
    <w:unhideWhenUsed/>
    <w:rsid w:val="00087D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semiHidden/>
    <w:rsid w:val="00087D0A"/>
    <w:rPr>
      <w:sz w:val="16"/>
      <w:szCs w:val="16"/>
    </w:rPr>
  </w:style>
  <w:style w:type="paragraph" w:customStyle="1" w:styleId="27">
    <w:name w:val="Без интервала2"/>
    <w:uiPriority w:val="99"/>
    <w:qFormat/>
    <w:rsid w:val="00087D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0">
    <w:name w:val="Основной текст с отступом 3 Знак1"/>
    <w:basedOn w:val="a0"/>
    <w:link w:val="35"/>
    <w:uiPriority w:val="99"/>
    <w:semiHidden/>
    <w:locked/>
    <w:rsid w:val="00087D0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087D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5"/>
    <w:uiPriority w:val="99"/>
    <w:semiHidden/>
    <w:locked/>
    <w:rsid w:val="00087D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Цветовое выделение"/>
    <w:rsid w:val="00087D0A"/>
    <w:rPr>
      <w:b/>
      <w:bCs/>
      <w:color w:val="000080"/>
    </w:rPr>
  </w:style>
  <w:style w:type="character" w:customStyle="1" w:styleId="18">
    <w:name w:val="Текст сноски Знак1"/>
    <w:basedOn w:val="a0"/>
    <w:link w:val="afd"/>
    <w:uiPriority w:val="99"/>
    <w:semiHidden/>
    <w:locked/>
    <w:rsid w:val="00087D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087D0A"/>
  </w:style>
  <w:style w:type="paragraph" w:customStyle="1" w:styleId="aff0">
    <w:name w:val="???????"/>
    <w:rsid w:val="00087D0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1">
    <w:name w:val="Strong"/>
    <w:qFormat/>
    <w:rsid w:val="00087D0A"/>
    <w:rPr>
      <w:rFonts w:ascii="Times New Roman" w:hAnsi="Times New Roman" w:cs="Times New Roman" w:hint="default"/>
      <w:b/>
      <w:bCs/>
    </w:rPr>
  </w:style>
  <w:style w:type="paragraph" w:customStyle="1" w:styleId="consnormal0">
    <w:name w:val="consnormal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087D0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087D0A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basedOn w:val="a0"/>
    <w:rsid w:val="00087D0A"/>
  </w:style>
  <w:style w:type="character" w:customStyle="1" w:styleId="FontStyle36">
    <w:name w:val="Font Style36"/>
    <w:rsid w:val="00087D0A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087D0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087D0A"/>
  </w:style>
  <w:style w:type="paragraph" w:customStyle="1" w:styleId="western">
    <w:name w:val="western"/>
    <w:basedOn w:val="a"/>
    <w:rsid w:val="00087D0A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28">
    <w:name w:val="Основной текст (2)"/>
    <w:basedOn w:val="a0"/>
    <w:rsid w:val="00087D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ff3">
    <w:name w:val="Основной текст_"/>
    <w:basedOn w:val="a0"/>
    <w:link w:val="29"/>
    <w:rsid w:val="00087D0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087D0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087D0A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9">
    <w:name w:val="Основной текст2"/>
    <w:basedOn w:val="a"/>
    <w:link w:val="aff3"/>
    <w:rsid w:val="00087D0A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087D0A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087D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087D0A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087D0A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87D0A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2a">
    <w:name w:val="Основной текст (2)_"/>
    <w:locked/>
    <w:rsid w:val="00087D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87D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87D0A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087D0A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87D0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087D0A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087D0A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087D0A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087D0A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087D0A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087D0A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087D0A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087D0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087D0A"/>
    <w:rPr>
      <w:rFonts w:ascii="Arial" w:hAnsi="Arial" w:cs="Arial"/>
    </w:rPr>
  </w:style>
  <w:style w:type="character" w:customStyle="1" w:styleId="ad">
    <w:name w:val="Абзац списка Знак"/>
    <w:link w:val="ac"/>
    <w:uiPriority w:val="34"/>
    <w:locked/>
    <w:rsid w:val="00087D0A"/>
    <w:rPr>
      <w:rFonts w:ascii="Calibri" w:eastAsia="Times New Roman" w:hAnsi="Calibri" w:cs="Times New Roman"/>
      <w:lang w:eastAsia="ru-RU"/>
    </w:rPr>
  </w:style>
  <w:style w:type="character" w:customStyle="1" w:styleId="212">
    <w:name w:val="Заголовок 2 Знак1"/>
    <w:basedOn w:val="a0"/>
    <w:uiPriority w:val="9"/>
    <w:semiHidden/>
    <w:rsid w:val="00087D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895</Words>
  <Characters>5104</Characters>
  <Application>Microsoft Office Word</Application>
  <DocSecurity>0</DocSecurity>
  <Lines>42</Lines>
  <Paragraphs>11</Paragraphs>
  <ScaleCrop>false</ScaleCrop>
  <Company/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2024-07-11T05:23:00Z</dcterms:created>
  <dcterms:modified xsi:type="dcterms:W3CDTF">2024-07-12T03:07:00Z</dcterms:modified>
</cp:coreProperties>
</file>