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29" w:rsidRPr="007E0D29" w:rsidRDefault="007E0D29" w:rsidP="007E0D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E0D29">
        <w:rPr>
          <w:rFonts w:ascii="Times New Roman" w:eastAsia="Times New Roman" w:hAnsi="Times New Roman" w:cs="Times New Roman"/>
        </w:rPr>
        <w:t xml:space="preserve">                       Приложение № 1</w:t>
      </w:r>
    </w:p>
    <w:p w:rsidR="007E0D29" w:rsidRPr="007E0D29" w:rsidRDefault="007E0D29" w:rsidP="007E0D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E0D29">
        <w:rPr>
          <w:rFonts w:ascii="Times New Roman" w:eastAsia="Times New Roman" w:hAnsi="Times New Roman" w:cs="Times New Roman"/>
        </w:rPr>
        <w:t xml:space="preserve">о реализации муниципальной программы  </w:t>
      </w:r>
    </w:p>
    <w:p w:rsidR="007E0D29" w:rsidRPr="007E0D29" w:rsidRDefault="007E0D29" w:rsidP="007E0D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E0D29">
        <w:rPr>
          <w:rFonts w:ascii="Times New Roman" w:eastAsia="Times New Roman" w:hAnsi="Times New Roman" w:cs="Times New Roman"/>
        </w:rPr>
        <w:t>Иваново-Мысского сельского поселения</w:t>
      </w:r>
    </w:p>
    <w:p w:rsidR="007E0D29" w:rsidRPr="007E0D29" w:rsidRDefault="007E0D29" w:rsidP="007E0D2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0D29" w:rsidRPr="007E0D29" w:rsidRDefault="007E0D29" w:rsidP="007E0D2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0D29">
        <w:rPr>
          <w:rFonts w:ascii="Times New Roman" w:eastAsia="Times New Roman" w:hAnsi="Times New Roman" w:cs="Times New Roman"/>
        </w:rPr>
        <w:t>ОТЧЕТ</w:t>
      </w:r>
    </w:p>
    <w:p w:rsidR="007E0D29" w:rsidRPr="007E0D29" w:rsidRDefault="007E0D29" w:rsidP="007E0D2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0D29">
        <w:rPr>
          <w:rFonts w:ascii="Times New Roman" w:eastAsia="Times New Roman" w:hAnsi="Times New Roman" w:cs="Times New Roman"/>
        </w:rPr>
        <w:t>о реализации  муниципальной программы  Иваново-Мысского сельского поселения Тевризского муниципального района Омской области</w:t>
      </w:r>
    </w:p>
    <w:p w:rsidR="007E0D29" w:rsidRPr="007E0D29" w:rsidRDefault="007E0D29" w:rsidP="007E0D2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0D29">
        <w:rPr>
          <w:rFonts w:ascii="Times New Roman" w:eastAsia="Times New Roman" w:hAnsi="Times New Roman" w:cs="Times New Roman"/>
        </w:rPr>
        <w:t>«Развитие экономического потенциала и социально-культурной сферы»</w:t>
      </w:r>
    </w:p>
    <w:p w:rsidR="007E0D29" w:rsidRPr="007E0D29" w:rsidRDefault="007E0D29" w:rsidP="007E0D2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0D29">
        <w:rPr>
          <w:rFonts w:ascii="Times New Roman" w:eastAsia="Times New Roman" w:hAnsi="Times New Roman" w:cs="Times New Roman"/>
        </w:rPr>
        <w:t xml:space="preserve"> (2021-2027 годы)</w:t>
      </w:r>
    </w:p>
    <w:p w:rsidR="007E0D29" w:rsidRPr="007E0D29" w:rsidRDefault="007E0D29" w:rsidP="007E0D29">
      <w:pPr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</w:p>
    <w:tbl>
      <w:tblPr>
        <w:tblW w:w="15999" w:type="dxa"/>
        <w:tblInd w:w="-1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222"/>
        <w:gridCol w:w="1330"/>
        <w:gridCol w:w="950"/>
        <w:gridCol w:w="1176"/>
        <w:gridCol w:w="1104"/>
        <w:gridCol w:w="2015"/>
        <w:gridCol w:w="850"/>
        <w:gridCol w:w="1134"/>
        <w:gridCol w:w="1842"/>
        <w:gridCol w:w="1682"/>
      </w:tblGrid>
      <w:tr w:rsidR="007E0D29" w:rsidRPr="007E0D29" w:rsidTr="00826730">
        <w:trPr>
          <w:cantSplit/>
          <w:trHeight w:val="77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№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п\</w:t>
            </w:r>
            <w:proofErr w:type="gramStart"/>
            <w:r w:rsidRPr="007E0D2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муниципальной программы Иваново-</w:t>
            </w:r>
            <w:proofErr w:type="spellStart"/>
            <w:r w:rsidRPr="007E0D29">
              <w:rPr>
                <w:rFonts w:ascii="Times New Roman" w:eastAsia="Times New Roman" w:hAnsi="Times New Roman" w:cs="Times New Roman"/>
              </w:rPr>
              <w:t>Мвсского</w:t>
            </w:r>
            <w:proofErr w:type="spellEnd"/>
            <w:r w:rsidRPr="007E0D29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E0D29">
              <w:rPr>
                <w:rFonts w:ascii="Times New Roman" w:eastAsia="Times New Roman" w:hAnsi="Times New Roman" w:cs="Times New Roman"/>
              </w:rPr>
              <w:t>(далее –</w:t>
            </w:r>
            <w:proofErr w:type="gramEnd"/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 xml:space="preserve"> муниципальная программа)</w:t>
            </w:r>
          </w:p>
        </w:tc>
        <w:tc>
          <w:tcPr>
            <w:tcW w:w="578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Объем финансирования мероприятия  муниципальной программы (рублей)</w:t>
            </w:r>
          </w:p>
        </w:tc>
        <w:tc>
          <w:tcPr>
            <w:tcW w:w="752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Целевые индикаторы реализации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 xml:space="preserve">мероприятия (группы мероприятий)  муниципальной программы </w:t>
            </w:r>
          </w:p>
        </w:tc>
      </w:tr>
      <w:tr w:rsidR="007E0D29" w:rsidRPr="007E0D29" w:rsidTr="00826730">
        <w:trPr>
          <w:cantSplit/>
          <w:trHeight w:val="78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2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 xml:space="preserve">Единица 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Значение</w:t>
            </w:r>
          </w:p>
        </w:tc>
      </w:tr>
      <w:tr w:rsidR="007E0D29" w:rsidRPr="007E0D29" w:rsidTr="00826730">
        <w:trPr>
          <w:cantSplit/>
          <w:trHeight w:val="233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201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35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2022 год</w:t>
            </w:r>
          </w:p>
        </w:tc>
      </w:tr>
      <w:tr w:rsidR="007E0D29" w:rsidRPr="007E0D29" w:rsidTr="00826730">
        <w:trPr>
          <w:cantSplit/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201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Факт</w:t>
            </w:r>
          </w:p>
        </w:tc>
      </w:tr>
      <w:tr w:rsidR="007E0D29" w:rsidRPr="007E0D29" w:rsidTr="00826730">
        <w:trPr>
          <w:cantSplit/>
          <w:trHeight w:val="547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 xml:space="preserve">Главный распорядитель бюджетных средств 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бюджета поселения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Целевая статья расходов</w:t>
            </w:r>
          </w:p>
        </w:tc>
        <w:tc>
          <w:tcPr>
            <w:tcW w:w="9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E0D29" w:rsidRPr="007E0D29" w:rsidRDefault="007E0D29" w:rsidP="007E0D2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0D29" w:rsidRPr="007E0D29" w:rsidRDefault="007E0D29" w:rsidP="007E0D2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0D29" w:rsidRPr="007E0D29" w:rsidRDefault="007E0D29" w:rsidP="007E0D2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7859" w:type="dxa"/>
        <w:tblInd w:w="-1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222"/>
        <w:gridCol w:w="1330"/>
        <w:gridCol w:w="950"/>
        <w:gridCol w:w="1176"/>
        <w:gridCol w:w="1104"/>
        <w:gridCol w:w="2015"/>
        <w:gridCol w:w="850"/>
        <w:gridCol w:w="1134"/>
        <w:gridCol w:w="1842"/>
        <w:gridCol w:w="1699"/>
        <w:gridCol w:w="1699"/>
        <w:gridCol w:w="144"/>
      </w:tblGrid>
      <w:tr w:rsidR="007E0D29" w:rsidRPr="007E0D29" w:rsidTr="00826730">
        <w:trPr>
          <w:gridAfter w:val="2"/>
          <w:wAfter w:w="1843" w:type="dxa"/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br w:type="page"/>
              <w:t>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16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Цель муниципальной программы  Улучшение благосостояния населения, проживающего на территории Иваново-Мысского сельского поселения Тевризского муниципального района Омской области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16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Задача 1. Эффективное руководство и управление в сфере установленных функций органов поселения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Основное мероприятие Эффективность управления финансами и функционирование сельского поселения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608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2156837,08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2156837,08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E0D29" w:rsidRPr="007E0D29" w:rsidTr="00826730">
        <w:trPr>
          <w:gridAfter w:val="1"/>
          <w:wAfter w:w="144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Мероприятие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608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0301029970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 xml:space="preserve">Степень </w:t>
            </w:r>
            <w:proofErr w:type="gramStart"/>
            <w:r w:rsidRPr="007E0D29">
              <w:rPr>
                <w:rFonts w:ascii="Times New Roman" w:eastAsia="Times New Roman" w:hAnsi="Times New Roman" w:cs="Times New Roman"/>
              </w:rPr>
              <w:t>соответствия использования средств резервного фонда Администрации</w:t>
            </w:r>
            <w:proofErr w:type="gramEnd"/>
            <w:r w:rsidRPr="007E0D29">
              <w:rPr>
                <w:rFonts w:ascii="Times New Roman" w:eastAsia="Times New Roman" w:hAnsi="Times New Roman" w:cs="Times New Roman"/>
              </w:rPr>
              <w:t xml:space="preserve"> Иваново-Мысского сельского поселения требованиям законодательства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9" w:type="dxa"/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Мероприятие.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608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0301029980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1893837,08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1893837,08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lastRenderedPageBreak/>
              <w:t>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Мероприятие.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Организация составления проекта бюджета Иваново-Мысского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608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Степень соответствия Решения Совета Иваново-Мысского сельского поселения о муниципальном бюджете  требованиям Бюджетного кодекса Российской Федерации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Мероприятие.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Осуществление нормотворческой и правоприменительной деятельности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608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Число протестов Прокуратуры Тевризского района Омской области на нормативные правовые акты Иваново-Мысского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Мероприятие.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Организация и обеспечение исполнения бюджета поселения, а также формирование отчётности об исполнении бюджета поселения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608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Степень соблюдения сроков и качества предоставления бюджетной отчётности Иваново-Мысского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Мероприятие.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Ведение бюджетного учёта исполнения сметы поселения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608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Иваново-Мысского сельского поселения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lastRenderedPageBreak/>
              <w:t>1.7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Мероприятие.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Повышение открытости и прозрачности финансов поселения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608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Степень соответствия освещаемой информации о деятельности Иваново-Мысского сельского  поселения Тевризского муниципального района Омской области требованиям законодательства.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Расходы на исполнение полномочий в сфере закупок и бюджетных правоотношений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0301029982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3000,00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3000,00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Расходы на обслуживание органов местного самоуправления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0301020010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260000,00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260000,00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16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Задача: 2 Эффективное использование муниципального имущества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Основное мероприятие.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Управление имуществом и земельными ресурсами на территории поселения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608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10000,00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10000,00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Мероприятие.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Расходы по проведению технической инвентаризации объектов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608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0301120010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0,00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Количество объектов, прошедших техническую инвентаризацию в Иваново-</w:t>
            </w:r>
            <w:proofErr w:type="spellStart"/>
            <w:r w:rsidRPr="007E0D29">
              <w:rPr>
                <w:rFonts w:ascii="Times New Roman" w:eastAsia="Times New Roman" w:hAnsi="Times New Roman" w:cs="Times New Roman"/>
              </w:rPr>
              <w:t>Мысском</w:t>
            </w:r>
            <w:proofErr w:type="spellEnd"/>
            <w:r w:rsidRPr="007E0D29">
              <w:rPr>
                <w:rFonts w:ascii="Times New Roman" w:eastAsia="Times New Roman" w:hAnsi="Times New Roman" w:cs="Times New Roman"/>
              </w:rPr>
              <w:t xml:space="preserve"> сельском поселении.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Мероприятие.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Расходы по проведению кадастровых работ, оформление кадастровой документации на объекты недвижимого имущества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608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0301120020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10000,00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10000,00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Количество объектов, поставленных на кадастровый учёт в Иваново-</w:t>
            </w:r>
            <w:proofErr w:type="spellStart"/>
            <w:r w:rsidRPr="007E0D29">
              <w:rPr>
                <w:rFonts w:ascii="Times New Roman" w:eastAsia="Times New Roman" w:hAnsi="Times New Roman" w:cs="Times New Roman"/>
              </w:rPr>
              <w:t>Мысском</w:t>
            </w:r>
            <w:proofErr w:type="spellEnd"/>
            <w:r w:rsidRPr="007E0D29">
              <w:rPr>
                <w:rFonts w:ascii="Times New Roman" w:eastAsia="Times New Roman" w:hAnsi="Times New Roman" w:cs="Times New Roman"/>
              </w:rPr>
              <w:t xml:space="preserve"> сельском поселении.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16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Задача: 3 Проведение мероприятий по  предупреждению и ликвидации чрезвычайных ситуаций, профилактика терроризма и экстремизма.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Основное мероприятие.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Проведение мероприятий по предупреждению и ликвидации чрезвычайных ситуаций, профилактика терроризма и экстремизма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608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95056,27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95056,27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Расходы по обеспечению мер противопожарной безопасности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608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0301220010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87056,27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87056,27</w:t>
            </w:r>
          </w:p>
        </w:tc>
        <w:tc>
          <w:tcPr>
            <w:tcW w:w="2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 xml:space="preserve"> Количество мероприятий по устранению чрезвычайных ситуаций, проведённых в Иваново-</w:t>
            </w:r>
            <w:proofErr w:type="spellStart"/>
            <w:r w:rsidRPr="007E0D29">
              <w:rPr>
                <w:rFonts w:ascii="Times New Roman" w:eastAsia="Times New Roman" w:hAnsi="Times New Roman" w:cs="Times New Roman"/>
              </w:rPr>
              <w:t>Мысском</w:t>
            </w:r>
            <w:proofErr w:type="spellEnd"/>
            <w:r w:rsidRPr="007E0D29">
              <w:rPr>
                <w:rFonts w:ascii="Times New Roman" w:eastAsia="Times New Roman" w:hAnsi="Times New Roman" w:cs="Times New Roman"/>
              </w:rPr>
              <w:t xml:space="preserve"> сельском поселении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Расходы по предупреждению и ликвидации чрезвычайных ситуаций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0302320010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8000,00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8000,00</w:t>
            </w:r>
          </w:p>
        </w:tc>
        <w:tc>
          <w:tcPr>
            <w:tcW w:w="2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16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Задача:4 Снижение уровня безработицы в поселении.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Основное мероприятие.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Создание благоприятных условий для улучшения демографического развития поселения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608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44820,78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44820,78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Мероприятие.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Расходы по организации и проведению общественных работ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608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0301370140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24732,38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24732,38</w:t>
            </w:r>
          </w:p>
        </w:tc>
        <w:tc>
          <w:tcPr>
            <w:tcW w:w="2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Количество граждан в Иваново-</w:t>
            </w:r>
            <w:proofErr w:type="spellStart"/>
            <w:r w:rsidRPr="007E0D29">
              <w:rPr>
                <w:rFonts w:ascii="Times New Roman" w:eastAsia="Times New Roman" w:hAnsi="Times New Roman" w:cs="Times New Roman"/>
              </w:rPr>
              <w:t>Мысском</w:t>
            </w:r>
            <w:proofErr w:type="spellEnd"/>
            <w:r w:rsidRPr="007E0D29">
              <w:rPr>
                <w:rFonts w:ascii="Times New Roman" w:eastAsia="Times New Roman" w:hAnsi="Times New Roman" w:cs="Times New Roman"/>
              </w:rPr>
              <w:t xml:space="preserve"> сельском поселении, трудоустроенных за счёт общественных работ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Расходы по организации и проведению общественных работ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03013</w:t>
            </w:r>
            <w:r w:rsidRPr="007E0D29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7E0D29">
              <w:rPr>
                <w:rFonts w:ascii="Times New Roman" w:eastAsia="Times New Roman" w:hAnsi="Times New Roman" w:cs="Times New Roman"/>
              </w:rPr>
              <w:t>0140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20088,40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20088,40</w:t>
            </w:r>
          </w:p>
        </w:tc>
        <w:tc>
          <w:tcPr>
            <w:tcW w:w="2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16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Задача:5 Улучшение качества оказания услуг по содержанию автомобильных дорог.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Основное мероприятие.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Модернизация и развитие автомобильных дорог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608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645805,15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635000,00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Мероприятие.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Расходы по капитальному ремонту и ремонту автомобильных дорог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0301520030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Доля километров отремонтированных дорог Иваново-Мысского сельского поселения.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lastRenderedPageBreak/>
              <w:t>5.2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Мероприятие.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Расходы по содержанию действующей сети автомобильных дорог общего пользования местного значения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608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0301520040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645805,15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635000,00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Количество жалоб населения на состояние автомобильных дорог, находящихся в Иваново-</w:t>
            </w:r>
            <w:proofErr w:type="spellStart"/>
            <w:r w:rsidRPr="007E0D29">
              <w:rPr>
                <w:rFonts w:ascii="Times New Roman" w:eastAsia="Times New Roman" w:hAnsi="Times New Roman" w:cs="Times New Roman"/>
              </w:rPr>
              <w:t>Мысском</w:t>
            </w:r>
            <w:proofErr w:type="spellEnd"/>
            <w:r w:rsidRPr="007E0D29">
              <w:rPr>
                <w:rFonts w:ascii="Times New Roman" w:eastAsia="Times New Roman" w:hAnsi="Times New Roman" w:cs="Times New Roman"/>
              </w:rPr>
              <w:t xml:space="preserve"> сельском поселении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Мероприятие.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 xml:space="preserve">Прочие </w:t>
            </w:r>
            <w:proofErr w:type="gramStart"/>
            <w:r w:rsidRPr="007E0D29">
              <w:rPr>
                <w:rFonts w:ascii="Times New Roman" w:eastAsia="Times New Roman" w:hAnsi="Times New Roman" w:cs="Times New Roman"/>
              </w:rPr>
              <w:t>расходы</w:t>
            </w:r>
            <w:proofErr w:type="gramEnd"/>
            <w:r w:rsidRPr="007E0D29">
              <w:rPr>
                <w:rFonts w:ascii="Times New Roman" w:eastAsia="Times New Roman" w:hAnsi="Times New Roman" w:cs="Times New Roman"/>
              </w:rPr>
              <w:t xml:space="preserve"> связанные с автомобильно-дорожной деятельностью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608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0301520040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Количество установленных дорожных знаков в Иваново-</w:t>
            </w:r>
            <w:proofErr w:type="spellStart"/>
            <w:r w:rsidRPr="007E0D29">
              <w:rPr>
                <w:rFonts w:ascii="Times New Roman" w:eastAsia="Times New Roman" w:hAnsi="Times New Roman" w:cs="Times New Roman"/>
              </w:rPr>
              <w:t>Мысском</w:t>
            </w:r>
            <w:proofErr w:type="spellEnd"/>
            <w:r w:rsidRPr="007E0D29">
              <w:rPr>
                <w:rFonts w:ascii="Times New Roman" w:eastAsia="Times New Roman" w:hAnsi="Times New Roman" w:cs="Times New Roman"/>
              </w:rPr>
              <w:t xml:space="preserve"> сельском поселении.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16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Задача:6 Повышение эффективности функционирования жилищно-коммунального хозяйства в целом по Иваново-</w:t>
            </w:r>
            <w:proofErr w:type="spellStart"/>
            <w:r w:rsidRPr="007E0D29">
              <w:rPr>
                <w:rFonts w:ascii="Times New Roman" w:eastAsia="Times New Roman" w:hAnsi="Times New Roman" w:cs="Times New Roman"/>
              </w:rPr>
              <w:t>Мысскому</w:t>
            </w:r>
            <w:proofErr w:type="spellEnd"/>
            <w:r w:rsidRPr="007E0D29">
              <w:rPr>
                <w:rFonts w:ascii="Times New Roman" w:eastAsia="Times New Roman" w:hAnsi="Times New Roman" w:cs="Times New Roman"/>
              </w:rPr>
              <w:t xml:space="preserve"> сельскому поселению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Основное мероприятие.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Развитие жилищно-коммунального комплекса на территории поселения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608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000000000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Мероприятие.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Расходы по строительству, замене водопроводных сетей, ремонту водонапорных башен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608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000000000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Количество километров отремонтированных водопроводных сетей в Иваново-</w:t>
            </w:r>
            <w:proofErr w:type="spellStart"/>
            <w:r w:rsidRPr="007E0D29">
              <w:rPr>
                <w:rFonts w:ascii="Times New Roman" w:eastAsia="Times New Roman" w:hAnsi="Times New Roman" w:cs="Times New Roman"/>
              </w:rPr>
              <w:t>Мысском</w:t>
            </w:r>
            <w:proofErr w:type="spellEnd"/>
            <w:r w:rsidRPr="007E0D29">
              <w:rPr>
                <w:rFonts w:ascii="Times New Roman" w:eastAsia="Times New Roman" w:hAnsi="Times New Roman" w:cs="Times New Roman"/>
              </w:rPr>
              <w:t xml:space="preserve"> сельском  поселении.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Километров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Мероприятие.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Расходы по строительству и ремонту тепловых сетей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000000000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Количество километров отремонтированных тепловых сетей в Иваново-</w:t>
            </w:r>
            <w:proofErr w:type="spellStart"/>
            <w:r w:rsidRPr="007E0D29">
              <w:rPr>
                <w:rFonts w:ascii="Times New Roman" w:eastAsia="Times New Roman" w:hAnsi="Times New Roman" w:cs="Times New Roman"/>
              </w:rPr>
              <w:t>Мысском</w:t>
            </w:r>
            <w:proofErr w:type="spellEnd"/>
            <w:r w:rsidRPr="007E0D29">
              <w:rPr>
                <w:rFonts w:ascii="Times New Roman" w:eastAsia="Times New Roman" w:hAnsi="Times New Roman" w:cs="Times New Roman"/>
              </w:rPr>
              <w:t xml:space="preserve"> сельском поселении.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Километров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16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Задача: 7 Улучшение  качества оказания услуг по благоустройству и озеленению в границах поселения.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Основное мероприятие.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Развитие благоустройства на территории поселения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608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219585,00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219585,00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lastRenderedPageBreak/>
              <w:t>7.1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Мероприятие.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Расходы по монтажу уличного освещения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608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0301720010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Доля километров новых линий уличного освещения в Иваново-</w:t>
            </w:r>
            <w:proofErr w:type="spellStart"/>
            <w:r w:rsidRPr="007E0D29">
              <w:rPr>
                <w:rFonts w:ascii="Times New Roman" w:eastAsia="Times New Roman" w:hAnsi="Times New Roman" w:cs="Times New Roman"/>
              </w:rPr>
              <w:t>Мысском</w:t>
            </w:r>
            <w:proofErr w:type="spellEnd"/>
            <w:r w:rsidRPr="007E0D29">
              <w:rPr>
                <w:rFonts w:ascii="Times New Roman" w:eastAsia="Times New Roman" w:hAnsi="Times New Roman" w:cs="Times New Roman"/>
              </w:rPr>
              <w:t xml:space="preserve"> сельском  поселении.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Мероприятие.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Расходы по обслуживанию уличного освещения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608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0301720020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12378,00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12378,00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 xml:space="preserve"> Количество фонарей   уличного освещения, установленных в Иваново-</w:t>
            </w:r>
            <w:proofErr w:type="spellStart"/>
            <w:r w:rsidRPr="007E0D29">
              <w:rPr>
                <w:rFonts w:ascii="Times New Roman" w:eastAsia="Times New Roman" w:hAnsi="Times New Roman" w:cs="Times New Roman"/>
              </w:rPr>
              <w:t>Мысском</w:t>
            </w:r>
            <w:proofErr w:type="spellEnd"/>
            <w:r w:rsidRPr="007E0D29">
              <w:rPr>
                <w:rFonts w:ascii="Times New Roman" w:eastAsia="Times New Roman" w:hAnsi="Times New Roman" w:cs="Times New Roman"/>
              </w:rPr>
              <w:t xml:space="preserve"> сельском поселении.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7.3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Мероприятие.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Расходы по содержанию территорий улиц, площадей, тротуаров и пешеходных тоннелей, мостов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608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0301720030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Количество жалоб населения по содержанию  общественных территорий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7.4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Мероприятие.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Расходы по организации и содержанию мест захоронения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608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000000000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 xml:space="preserve">Количество кладбищ Иваново-Мысского сельского поселения, находящихся в санитарных условиях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Мероприятие.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608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0301720060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61646,00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61646,00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Количество выявленных нарушений правил благоустройства в Иванов</w:t>
            </w:r>
            <w:proofErr w:type="gramStart"/>
            <w:r w:rsidRPr="007E0D29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7E0D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E0D29">
              <w:rPr>
                <w:rFonts w:ascii="Times New Roman" w:eastAsia="Times New Roman" w:hAnsi="Times New Roman" w:cs="Times New Roman"/>
              </w:rPr>
              <w:t>Мысском</w:t>
            </w:r>
            <w:proofErr w:type="spellEnd"/>
            <w:r w:rsidRPr="007E0D29">
              <w:rPr>
                <w:rFonts w:ascii="Times New Roman" w:eastAsia="Times New Roman" w:hAnsi="Times New Roman" w:cs="Times New Roman"/>
              </w:rPr>
              <w:t xml:space="preserve"> сельском  поселении.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7.6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Расходы по реализации инициативных проектов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0301740010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145561,00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145561,00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Количество реализованных инициативных проектов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16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Задача:8 Сохранение культурного наследия и развития культурного потенциала.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Основное мероприятие.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Развитие культуры и кинематографии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608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15000,00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15000,00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Мероприятие.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Поддержка в сфере культуры и кинематографии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608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0301920010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15000,00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15000,00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Количество проведённых культурно-досуговых мероприятий в Иваново-</w:t>
            </w:r>
            <w:proofErr w:type="spellStart"/>
            <w:r w:rsidRPr="007E0D29">
              <w:rPr>
                <w:rFonts w:ascii="Times New Roman" w:eastAsia="Times New Roman" w:hAnsi="Times New Roman" w:cs="Times New Roman"/>
              </w:rPr>
              <w:t>Мысском</w:t>
            </w:r>
            <w:proofErr w:type="spellEnd"/>
            <w:r w:rsidRPr="007E0D29">
              <w:rPr>
                <w:rFonts w:ascii="Times New Roman" w:eastAsia="Times New Roman" w:hAnsi="Times New Roman" w:cs="Times New Roman"/>
              </w:rPr>
              <w:t xml:space="preserve"> сельском поселении.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lastRenderedPageBreak/>
              <w:t>8.2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Патриотическое воспитание молодежи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0301920020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16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Задача: 9 Улучшение положения граждан находящихся в трудной жизненной ситуации, обеспечение доступности населению социальных услуг.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Основное мероприятие.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Социальная поддержка поселения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608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47388,00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47388,00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9.1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Мероприятия.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Расходы по ежемесячной выплате за выслугу лет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0302020030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47388,00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47388,00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Количество человек, получающих ежемесячную доплату к пенсии за выслугу лет в Администрации Иваново-Мысского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9.2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Организация и проведение социально значимых мероприятий для граждан пожилого возраста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0302020040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Количество человек, получивших социально значимую поддержку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16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Задача:10 Повышение эффективности работы средств массовой информации по информационной поддержке развития физической культуры и спорта, здорового образа жизни населения Бородинского сельского поселения.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Основное мероприятие.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Развитие физической культуры и спорта на территории поселения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608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2850,00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2850,00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10.1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Мероприятия.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Поддержка развития физической культуры и спорта, здорового образа жизни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608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0302120010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2850,00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2850,00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 xml:space="preserve">Количество проведённых </w:t>
            </w:r>
            <w:proofErr w:type="spellStart"/>
            <w:r w:rsidRPr="007E0D29">
              <w:rPr>
                <w:rFonts w:ascii="Times New Roman" w:eastAsia="Times New Roman" w:hAnsi="Times New Roman" w:cs="Times New Roman"/>
              </w:rPr>
              <w:t>физкультурно</w:t>
            </w:r>
            <w:proofErr w:type="spellEnd"/>
            <w:r w:rsidRPr="007E0D29">
              <w:rPr>
                <w:rFonts w:ascii="Times New Roman" w:eastAsia="Times New Roman" w:hAnsi="Times New Roman" w:cs="Times New Roman"/>
              </w:rPr>
              <w:t xml:space="preserve"> - спортивных мероприятий в Иваново-</w:t>
            </w:r>
            <w:proofErr w:type="spellStart"/>
            <w:r w:rsidRPr="007E0D29">
              <w:rPr>
                <w:rFonts w:ascii="Times New Roman" w:eastAsia="Times New Roman" w:hAnsi="Times New Roman" w:cs="Times New Roman"/>
              </w:rPr>
              <w:t>Мысском</w:t>
            </w:r>
            <w:proofErr w:type="spellEnd"/>
            <w:r w:rsidRPr="007E0D29">
              <w:rPr>
                <w:rFonts w:ascii="Times New Roman" w:eastAsia="Times New Roman" w:hAnsi="Times New Roman" w:cs="Times New Roman"/>
              </w:rPr>
              <w:t xml:space="preserve"> сельском поселении.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16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Задача:11 Проведение мероприятий по мобилизационной подготовке, гражданской обороне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 xml:space="preserve">Основное мероприятие. 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По мобилизационной подготовке, гражданской обороне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608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70337,00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70337,00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</w:tr>
      <w:tr w:rsidR="007E0D29" w:rsidRPr="007E0D29" w:rsidTr="00826730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lastRenderedPageBreak/>
              <w:t>11.1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Мероприятия.</w:t>
            </w:r>
          </w:p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608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0302451182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70337,00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70337,00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Количество постановленных на учет граждан, пребывающих в запасе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131</w:t>
            </w:r>
          </w:p>
        </w:tc>
      </w:tr>
      <w:tr w:rsidR="007E0D29" w:rsidRPr="007E0D29" w:rsidTr="00826730">
        <w:trPr>
          <w:cantSplit/>
          <w:trHeight w:val="2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ВСЕГО по  муниципальной программе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3307679,28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0D29">
              <w:rPr>
                <w:rFonts w:ascii="Times New Roman" w:eastAsia="Times New Roman" w:hAnsi="Times New Roman" w:cs="Times New Roman"/>
                <w:b/>
              </w:rPr>
              <w:t>3296874,13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  <w:gridSpan w:val="2"/>
            <w:vAlign w:val="center"/>
          </w:tcPr>
          <w:p w:rsidR="007E0D29" w:rsidRPr="007E0D29" w:rsidRDefault="007E0D29" w:rsidP="007E0D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0D29">
              <w:rPr>
                <w:rFonts w:ascii="Times New Roman" w:eastAsia="Times New Roman" w:hAnsi="Times New Roman" w:cs="Times New Roman"/>
              </w:rPr>
              <w:t>Х</w:t>
            </w:r>
          </w:p>
        </w:tc>
      </w:tr>
    </w:tbl>
    <w:p w:rsidR="007E0D29" w:rsidRPr="007E0D29" w:rsidRDefault="007E0D29" w:rsidP="007E0D2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0D29" w:rsidRPr="007E0D29" w:rsidRDefault="007E0D29" w:rsidP="007E0D29">
      <w:pPr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7E0D29">
        <w:rPr>
          <w:rFonts w:ascii="Times New Roman" w:eastAsia="Times New Roman" w:hAnsi="Times New Roman" w:cs="Times New Roman"/>
        </w:rPr>
        <w:t>Ответственный исполнитель муниципальной программы                                                                        /</w:t>
      </w:r>
      <w:proofErr w:type="spellStart"/>
      <w:r w:rsidRPr="007E0D29">
        <w:rPr>
          <w:rFonts w:ascii="Times New Roman" w:eastAsia="Times New Roman" w:hAnsi="Times New Roman" w:cs="Times New Roman"/>
        </w:rPr>
        <w:t>Н.В.Русинова</w:t>
      </w:r>
      <w:proofErr w:type="spellEnd"/>
      <w:r w:rsidRPr="007E0D29">
        <w:rPr>
          <w:rFonts w:ascii="Times New Roman" w:eastAsia="Times New Roman" w:hAnsi="Times New Roman" w:cs="Times New Roman"/>
        </w:rPr>
        <w:t xml:space="preserve">/        </w:t>
      </w:r>
      <w:r w:rsidRPr="007E0D29">
        <w:rPr>
          <w:rFonts w:ascii="Times New Roman" w:eastAsia="Times New Roman" w:hAnsi="Times New Roman" w:cs="Times New Roman"/>
        </w:rPr>
        <w:tab/>
      </w:r>
      <w:r w:rsidRPr="007E0D29">
        <w:rPr>
          <w:rFonts w:ascii="Times New Roman" w:eastAsia="Times New Roman" w:hAnsi="Times New Roman" w:cs="Times New Roman"/>
        </w:rPr>
        <w:tab/>
      </w:r>
      <w:r w:rsidRPr="007E0D29">
        <w:rPr>
          <w:rFonts w:ascii="Times New Roman" w:eastAsia="Times New Roman" w:hAnsi="Times New Roman" w:cs="Times New Roman"/>
        </w:rPr>
        <w:tab/>
      </w:r>
      <w:r w:rsidRPr="007E0D29">
        <w:rPr>
          <w:rFonts w:ascii="Times New Roman" w:eastAsia="Times New Roman" w:hAnsi="Times New Roman" w:cs="Times New Roman"/>
        </w:rPr>
        <w:tab/>
      </w:r>
      <w:r w:rsidRPr="007E0D29">
        <w:rPr>
          <w:rFonts w:ascii="Times New Roman" w:eastAsia="Times New Roman" w:hAnsi="Times New Roman" w:cs="Times New Roman"/>
        </w:rPr>
        <w:tab/>
      </w:r>
      <w:r w:rsidRPr="007E0D29">
        <w:rPr>
          <w:rFonts w:ascii="Times New Roman" w:eastAsia="Times New Roman" w:hAnsi="Times New Roman" w:cs="Times New Roman"/>
        </w:rPr>
        <w:tab/>
      </w:r>
      <w:r w:rsidRPr="007E0D29">
        <w:rPr>
          <w:rFonts w:ascii="Times New Roman" w:eastAsia="Times New Roman" w:hAnsi="Times New Roman" w:cs="Times New Roman"/>
        </w:rPr>
        <w:tab/>
      </w:r>
      <w:r w:rsidRPr="007E0D29">
        <w:rPr>
          <w:rFonts w:ascii="Times New Roman" w:eastAsia="Times New Roman" w:hAnsi="Times New Roman" w:cs="Times New Roman"/>
        </w:rPr>
        <w:tab/>
      </w:r>
      <w:r w:rsidRPr="007E0D29">
        <w:rPr>
          <w:rFonts w:ascii="Times New Roman" w:eastAsia="Times New Roman" w:hAnsi="Times New Roman" w:cs="Times New Roman"/>
        </w:rPr>
        <w:tab/>
      </w:r>
      <w:r w:rsidRPr="007E0D29">
        <w:rPr>
          <w:rFonts w:ascii="Times New Roman" w:eastAsia="Times New Roman" w:hAnsi="Times New Roman" w:cs="Times New Roman"/>
        </w:rPr>
        <w:tab/>
      </w:r>
      <w:r w:rsidRPr="007E0D29">
        <w:rPr>
          <w:rFonts w:ascii="Times New Roman" w:eastAsia="Times New Roman" w:hAnsi="Times New Roman" w:cs="Times New Roman"/>
        </w:rPr>
        <w:tab/>
      </w:r>
      <w:r w:rsidRPr="007E0D29">
        <w:rPr>
          <w:rFonts w:ascii="Times New Roman" w:eastAsia="Times New Roman" w:hAnsi="Times New Roman" w:cs="Times New Roman"/>
        </w:rPr>
        <w:tab/>
      </w:r>
      <w:r w:rsidRPr="007E0D29">
        <w:rPr>
          <w:rFonts w:ascii="Times New Roman" w:eastAsia="Times New Roman" w:hAnsi="Times New Roman" w:cs="Times New Roman"/>
        </w:rPr>
        <w:tab/>
      </w:r>
      <w:r w:rsidRPr="007E0D29">
        <w:rPr>
          <w:rFonts w:ascii="Times New Roman" w:eastAsia="Times New Roman" w:hAnsi="Times New Roman" w:cs="Times New Roman"/>
        </w:rPr>
        <w:tab/>
      </w:r>
      <w:r w:rsidRPr="007E0D29">
        <w:rPr>
          <w:rFonts w:ascii="Times New Roman" w:eastAsia="Times New Roman" w:hAnsi="Times New Roman" w:cs="Times New Roman"/>
        </w:rPr>
        <w:tab/>
      </w:r>
      <w:r w:rsidRPr="007E0D29">
        <w:rPr>
          <w:rFonts w:ascii="Times New Roman" w:eastAsia="Times New Roman" w:hAnsi="Times New Roman" w:cs="Times New Roman"/>
        </w:rPr>
        <w:tab/>
      </w:r>
      <w:r w:rsidRPr="007E0D29">
        <w:rPr>
          <w:rFonts w:ascii="Times New Roman" w:eastAsia="Times New Roman" w:hAnsi="Times New Roman" w:cs="Times New Roman"/>
        </w:rPr>
        <w:tab/>
      </w:r>
      <w:r w:rsidRPr="007E0D29">
        <w:rPr>
          <w:rFonts w:ascii="Times New Roman" w:eastAsia="Times New Roman" w:hAnsi="Times New Roman" w:cs="Times New Roman"/>
        </w:rPr>
        <w:tab/>
        <w:t xml:space="preserve">        </w:t>
      </w:r>
    </w:p>
    <w:p w:rsidR="00F258A7" w:rsidRPr="007E0D29" w:rsidRDefault="00F258A7" w:rsidP="007E0D29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F258A7" w:rsidRPr="007E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7B"/>
    <w:rsid w:val="005F251A"/>
    <w:rsid w:val="007518A6"/>
    <w:rsid w:val="00773C60"/>
    <w:rsid w:val="007E0D29"/>
    <w:rsid w:val="00B00B39"/>
    <w:rsid w:val="00C13684"/>
    <w:rsid w:val="00DD2C7B"/>
    <w:rsid w:val="00E56C90"/>
    <w:rsid w:val="00ED1BEF"/>
    <w:rsid w:val="00F258A7"/>
    <w:rsid w:val="00F3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4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4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1561</Words>
  <Characters>8900</Characters>
  <Application>Microsoft Office Word</Application>
  <DocSecurity>0</DocSecurity>
  <Lines>74</Lines>
  <Paragraphs>20</Paragraphs>
  <ScaleCrop>false</ScaleCrop>
  <Company/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2024-11-19T09:17:00Z</dcterms:created>
  <dcterms:modified xsi:type="dcterms:W3CDTF">2024-11-20T08:54:00Z</dcterms:modified>
</cp:coreProperties>
</file>