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48" w:rsidRPr="00691F48" w:rsidRDefault="00691F48" w:rsidP="00691F48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F48">
        <w:rPr>
          <w:rFonts w:ascii="Times New Roman" w:eastAsia="Times New Roman" w:hAnsi="Times New Roman" w:cs="Times New Roman"/>
          <w:sz w:val="18"/>
          <w:szCs w:val="18"/>
          <w:lang w:eastAsia="ru-RU"/>
        </w:rPr>
        <w:t>8н</w:t>
      </w:r>
    </w:p>
    <w:tbl>
      <w:tblPr>
        <w:tblW w:w="150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4"/>
        <w:gridCol w:w="1048"/>
        <w:gridCol w:w="397"/>
        <w:gridCol w:w="4680"/>
        <w:gridCol w:w="1560"/>
        <w:gridCol w:w="2411"/>
      </w:tblGrid>
      <w:tr w:rsidR="00691F48" w:rsidRPr="00691F48" w:rsidTr="00691F48">
        <w:trPr>
          <w:cantSplit/>
        </w:trPr>
        <w:tc>
          <w:tcPr>
            <w:tcW w:w="11085" w:type="dxa"/>
            <w:gridSpan w:val="4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1559" w:type="dxa"/>
            <w:vAlign w:val="bottom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691F48" w:rsidRPr="00691F48" w:rsidTr="00691F48">
        <w:trPr>
          <w:cantSplit/>
        </w:trPr>
        <w:tc>
          <w:tcPr>
            <w:tcW w:w="11085" w:type="dxa"/>
            <w:gridSpan w:val="4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нормативах распределения поступлений между бюджетами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КФД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0531457</w:t>
            </w:r>
          </w:p>
        </w:tc>
      </w:tr>
      <w:tr w:rsidR="00691F48" w:rsidRPr="00691F48" w:rsidTr="00691F48">
        <w:trPr>
          <w:cantSplit/>
        </w:trPr>
        <w:tc>
          <w:tcPr>
            <w:tcW w:w="6010" w:type="dxa"/>
            <w:gridSpan w:val="2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678" w:type="dxa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11.12.2024</w:t>
            </w:r>
          </w:p>
        </w:tc>
      </w:tr>
      <w:tr w:rsidR="00691F48" w:rsidRPr="00691F48" w:rsidTr="00691F48">
        <w:trPr>
          <w:cantSplit/>
          <w:trHeight w:val="280"/>
        </w:trPr>
        <w:tc>
          <w:tcPr>
            <w:tcW w:w="4962" w:type="dxa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финансового органа (органа управления государственным внебюджетным фондом)</w:t>
            </w:r>
          </w:p>
        </w:tc>
        <w:tc>
          <w:tcPr>
            <w:tcW w:w="6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04203881</w:t>
            </w:r>
          </w:p>
        </w:tc>
      </w:tr>
      <w:tr w:rsidR="00691F48" w:rsidRPr="00691F48" w:rsidTr="00691F48">
        <w:trPr>
          <w:cantSplit/>
          <w:trHeight w:val="280"/>
        </w:trPr>
        <w:tc>
          <w:tcPr>
            <w:tcW w:w="4962" w:type="dxa"/>
            <w:vAlign w:val="bottom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gridSpan w:val="3"/>
            <w:vAlign w:val="bottom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03231643526554165200</w:t>
            </w:r>
          </w:p>
        </w:tc>
      </w:tr>
      <w:tr w:rsidR="00691F48" w:rsidRPr="00691F48" w:rsidTr="00691F48">
        <w:trPr>
          <w:cantSplit/>
          <w:trHeight w:val="280"/>
        </w:trPr>
        <w:tc>
          <w:tcPr>
            <w:tcW w:w="4962" w:type="dxa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6123" w:type="dxa"/>
            <w:gridSpan w:val="3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52655416</w:t>
            </w:r>
          </w:p>
        </w:tc>
      </w:tr>
      <w:tr w:rsidR="00691F48" w:rsidRPr="00691F48" w:rsidTr="00691F48">
        <w:trPr>
          <w:cantSplit/>
          <w:trHeight w:val="560"/>
        </w:trPr>
        <w:tc>
          <w:tcPr>
            <w:tcW w:w="4962" w:type="dxa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</w:t>
            </w: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Федерального казначейства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федерального казначейства по 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КОФК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</w:t>
            </w:r>
          </w:p>
        </w:tc>
      </w:tr>
      <w:tr w:rsidR="00691F48" w:rsidRPr="00691F48" w:rsidTr="00691F48">
        <w:trPr>
          <w:cantSplit/>
          <w:trHeight w:val="300"/>
        </w:trPr>
        <w:tc>
          <w:tcPr>
            <w:tcW w:w="4962" w:type="dxa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6123" w:type="dxa"/>
            <w:gridSpan w:val="3"/>
            <w:vAlign w:val="bottom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691F48" w:rsidRPr="00691F48" w:rsidRDefault="00691F48" w:rsidP="00691F4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1985"/>
        <w:gridCol w:w="1701"/>
        <w:gridCol w:w="1276"/>
        <w:gridCol w:w="1984"/>
        <w:gridCol w:w="1559"/>
        <w:gridCol w:w="1476"/>
      </w:tblGrid>
      <w:tr w:rsidR="00691F48" w:rsidRPr="00691F48" w:rsidTr="00691F48">
        <w:trPr>
          <w:cantSplit/>
          <w:trHeight w:val="569"/>
        </w:trPr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Код по БК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Норматив (процент) отчислений в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Код типа бюджета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Код по ОКТМО муниципального образования, для которого установлен норматив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Действие норматива</w:t>
            </w:r>
          </w:p>
        </w:tc>
      </w:tr>
      <w:tr w:rsidR="00691F48" w:rsidRPr="00691F48" w:rsidTr="00691F48">
        <w:trPr>
          <w:cantSplit/>
          <w:trHeight w:val="773"/>
        </w:trPr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br/>
              <w:t>начала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br/>
              <w:t>окончания</w:t>
            </w:r>
          </w:p>
        </w:tc>
      </w:tr>
      <w:tr w:rsidR="00691F48" w:rsidRPr="00691F48" w:rsidTr="00691F48">
        <w:trPr>
          <w:cantSplit/>
          <w:trHeight w:hRule="exact" w:val="28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91F48" w:rsidRPr="00691F48" w:rsidTr="00691F48">
        <w:trPr>
          <w:cantSplit/>
          <w:trHeight w:hRule="exact" w:val="1147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11105035100000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52655416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</w:tr>
      <w:tr w:rsidR="00691F48" w:rsidRPr="00691F48" w:rsidTr="00691F48">
        <w:trPr>
          <w:cantSplit/>
          <w:trHeight w:hRule="exact" w:val="567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11105075100000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52655416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</w:tr>
      <w:tr w:rsidR="00691F48" w:rsidRPr="00691F48" w:rsidTr="00691F48">
        <w:trPr>
          <w:cantSplit/>
          <w:trHeight w:hRule="exact" w:val="724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11302065100000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52655416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</w:tr>
      <w:tr w:rsidR="00691F48" w:rsidRPr="00691F48" w:rsidTr="00691F48">
        <w:trPr>
          <w:cantSplit/>
          <w:trHeight w:hRule="exact" w:val="547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11302995100000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52655416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</w:tr>
      <w:tr w:rsidR="00691F48" w:rsidRPr="00691F48" w:rsidTr="00691F48">
        <w:trPr>
          <w:cantSplit/>
          <w:trHeight w:hRule="exact" w:val="1395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11402053100000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52655416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</w:tr>
      <w:tr w:rsidR="00691F48" w:rsidRPr="00691F48" w:rsidTr="00691F48">
        <w:trPr>
          <w:cantSplit/>
          <w:trHeight w:hRule="exact" w:val="74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11502050100000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52655416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</w:tr>
      <w:tr w:rsidR="00691F48" w:rsidRPr="00691F48" w:rsidTr="00691F48">
        <w:trPr>
          <w:cantSplit/>
          <w:trHeight w:hRule="exact" w:val="212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фонда)</w:t>
            </w:r>
          </w:p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11610061100000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52655416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</w:tr>
      <w:tr w:rsidR="00691F48" w:rsidRPr="00691F48" w:rsidTr="00691F48">
        <w:trPr>
          <w:cantSplit/>
          <w:trHeight w:hRule="exact" w:val="56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11715030100000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52655416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</w:tr>
      <w:tr w:rsidR="00691F48" w:rsidRPr="00691F48" w:rsidTr="00691F48">
        <w:trPr>
          <w:cantSplit/>
          <w:trHeight w:hRule="exact" w:val="56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11701050100000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52655416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</w:tr>
    </w:tbl>
    <w:p w:rsidR="00691F48" w:rsidRPr="00691F48" w:rsidRDefault="00691F48" w:rsidP="00691F4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119"/>
        <w:gridCol w:w="284"/>
        <w:gridCol w:w="1814"/>
        <w:gridCol w:w="284"/>
        <w:gridCol w:w="2835"/>
      </w:tblGrid>
      <w:tr w:rsidR="00691F48" w:rsidRPr="00691F48" w:rsidTr="00691F48">
        <w:tc>
          <w:tcPr>
            <w:tcW w:w="2552" w:type="dxa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br/>
              <w:t>(уполномоченное лицо)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Глава Иваново-Мысского сельского поселения</w:t>
            </w:r>
          </w:p>
        </w:tc>
        <w:tc>
          <w:tcPr>
            <w:tcW w:w="284" w:type="dxa"/>
            <w:vAlign w:val="bottom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С.Н. Терещенко</w:t>
            </w:r>
          </w:p>
        </w:tc>
      </w:tr>
      <w:tr w:rsidR="00691F48" w:rsidRPr="00691F48" w:rsidTr="00691F48">
        <w:tc>
          <w:tcPr>
            <w:tcW w:w="2552" w:type="dxa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691F48" w:rsidRPr="00691F48" w:rsidRDefault="00691F48" w:rsidP="00691F4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119"/>
        <w:gridCol w:w="284"/>
        <w:gridCol w:w="1814"/>
        <w:gridCol w:w="284"/>
        <w:gridCol w:w="2835"/>
        <w:gridCol w:w="284"/>
        <w:gridCol w:w="2269"/>
      </w:tblGrid>
      <w:tr w:rsidR="00691F48" w:rsidRPr="00691F48" w:rsidTr="00691F48">
        <w:tc>
          <w:tcPr>
            <w:tcW w:w="2552" w:type="dxa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84" w:type="dxa"/>
            <w:vAlign w:val="bottom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Г.И.Лычкова</w:t>
            </w:r>
            <w:proofErr w:type="spellEnd"/>
          </w:p>
        </w:tc>
        <w:tc>
          <w:tcPr>
            <w:tcW w:w="284" w:type="dxa"/>
            <w:vAlign w:val="bottom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8 (38154) 35-638</w:t>
            </w:r>
          </w:p>
        </w:tc>
      </w:tr>
      <w:tr w:rsidR="00691F48" w:rsidRPr="00691F48" w:rsidTr="00691F48">
        <w:tc>
          <w:tcPr>
            <w:tcW w:w="2552" w:type="dxa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84" w:type="dxa"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</w:tr>
    </w:tbl>
    <w:p w:rsidR="00691F48" w:rsidRPr="00691F48" w:rsidRDefault="00691F48" w:rsidP="00691F4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588"/>
        <w:gridCol w:w="369"/>
        <w:gridCol w:w="340"/>
        <w:gridCol w:w="454"/>
        <w:gridCol w:w="11084"/>
        <w:gridCol w:w="511"/>
      </w:tblGrid>
      <w:tr w:rsidR="00691F48" w:rsidRPr="00691F48" w:rsidTr="00691F48">
        <w:tc>
          <w:tcPr>
            <w:tcW w:w="170" w:type="dxa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7" w:type="dxa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</w:p>
        </w:tc>
        <w:tc>
          <w:tcPr>
            <w:tcW w:w="369" w:type="dxa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4" w:type="dxa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91F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084" w:type="dxa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страницы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91F48" w:rsidRPr="00691F48" w:rsidTr="00691F48">
        <w:tc>
          <w:tcPr>
            <w:tcW w:w="14629" w:type="dxa"/>
            <w:gridSpan w:val="8"/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страниц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F48" w:rsidRPr="00691F48" w:rsidRDefault="00691F48" w:rsidP="00691F4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691F48" w:rsidRPr="00691F48" w:rsidRDefault="00691F48" w:rsidP="00691F4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34205" w:rsidRPr="00B34205" w:rsidRDefault="00B34205" w:rsidP="00B3420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</w:pPr>
    </w:p>
    <w:p w:rsidR="00B34205" w:rsidRPr="00B34205" w:rsidRDefault="00B34205" w:rsidP="00B3420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</w:pPr>
    </w:p>
    <w:p w:rsidR="0055702D" w:rsidRPr="00B34205" w:rsidRDefault="0055702D" w:rsidP="00B34205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55702D" w:rsidRPr="00B34205" w:rsidSect="00691F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209"/>
    <w:multiLevelType w:val="multilevel"/>
    <w:tmpl w:val="E9201704"/>
    <w:lvl w:ilvl="0">
      <w:start w:val="1"/>
      <w:numFmt w:val="bullet"/>
      <w:lvlText w:val=""/>
      <w:lvlJc w:val="left"/>
      <w:pPr>
        <w:tabs>
          <w:tab w:val="num" w:pos="10709"/>
        </w:tabs>
        <w:ind w:left="1070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429"/>
        </w:tabs>
        <w:ind w:left="1142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2149"/>
        </w:tabs>
        <w:ind w:left="1214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2869"/>
        </w:tabs>
        <w:ind w:left="1286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3589"/>
        </w:tabs>
        <w:ind w:left="1358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4309"/>
        </w:tabs>
        <w:ind w:left="1430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15029"/>
        </w:tabs>
        <w:ind w:left="1502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15749"/>
        </w:tabs>
        <w:ind w:left="1574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16469"/>
        </w:tabs>
        <w:ind w:left="16469" w:hanging="360"/>
      </w:pPr>
      <w:rPr>
        <w:rFonts w:ascii="Symbol" w:hAnsi="Symbol" w:hint="default"/>
        <w:sz w:val="20"/>
      </w:rPr>
    </w:lvl>
  </w:abstractNum>
  <w:abstractNum w:abstractNumId="1">
    <w:nsid w:val="1DA14E62"/>
    <w:multiLevelType w:val="multilevel"/>
    <w:tmpl w:val="A094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A1"/>
    <w:rsid w:val="0055702D"/>
    <w:rsid w:val="00691F48"/>
    <w:rsid w:val="00B34205"/>
    <w:rsid w:val="00F5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2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2024-12-06T03:31:00Z</dcterms:created>
  <dcterms:modified xsi:type="dcterms:W3CDTF">2024-12-18T02:45:00Z</dcterms:modified>
</cp:coreProperties>
</file>